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8312E" w14:textId="77777777" w:rsidR="00E548B8" w:rsidRDefault="00E548B8" w:rsidP="00E548B8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«УТВЕРЖДАЮ»</w:t>
      </w:r>
    </w:p>
    <w:p w14:paraId="34238C4D" w14:textId="77777777" w:rsidR="00E548B8" w:rsidRDefault="00E548B8" w:rsidP="00E548B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Директор </w:t>
      </w:r>
    </w:p>
    <w:p w14:paraId="52CA3EFD" w14:textId="77777777" w:rsidR="00E548B8" w:rsidRDefault="00E548B8" w:rsidP="00E548B8">
      <w:pPr>
        <w:jc w:val="right"/>
        <w:rPr>
          <w:sz w:val="28"/>
          <w:szCs w:val="28"/>
        </w:rPr>
      </w:pPr>
      <w:r>
        <w:rPr>
          <w:sz w:val="28"/>
          <w:szCs w:val="28"/>
        </w:rPr>
        <w:t>Негосударственного частного</w:t>
      </w:r>
    </w:p>
    <w:p w14:paraId="33DF41A8" w14:textId="77777777" w:rsidR="00E548B8" w:rsidRDefault="00E548B8" w:rsidP="00E548B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образовательного учреждения </w:t>
      </w:r>
    </w:p>
    <w:p w14:paraId="16E6AA64" w14:textId="77777777" w:rsidR="00E548B8" w:rsidRDefault="00E548B8" w:rsidP="00E548B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«Учебный центр «</w:t>
      </w:r>
      <w:proofErr w:type="gramStart"/>
      <w:r>
        <w:rPr>
          <w:sz w:val="28"/>
          <w:szCs w:val="28"/>
        </w:rPr>
        <w:t>Динамо »</w:t>
      </w:r>
      <w:proofErr w:type="gramEnd"/>
    </w:p>
    <w:p w14:paraId="2A23886F" w14:textId="77777777" w:rsidR="00E548B8" w:rsidRDefault="00E548B8" w:rsidP="00E548B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____________ </w:t>
      </w:r>
      <w:proofErr w:type="spellStart"/>
      <w:r>
        <w:rPr>
          <w:sz w:val="28"/>
          <w:szCs w:val="28"/>
        </w:rPr>
        <w:t>А.И.Черняк</w:t>
      </w:r>
      <w:proofErr w:type="spellEnd"/>
      <w:r>
        <w:rPr>
          <w:sz w:val="28"/>
          <w:szCs w:val="28"/>
        </w:rPr>
        <w:t xml:space="preserve">           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 </w:t>
      </w:r>
    </w:p>
    <w:p w14:paraId="3035D674" w14:textId="77777777" w:rsidR="00E548B8" w:rsidRDefault="00E548B8" w:rsidP="00E548B8">
      <w:pPr>
        <w:jc w:val="right"/>
        <w:rPr>
          <w:sz w:val="28"/>
          <w:szCs w:val="28"/>
        </w:rPr>
      </w:pPr>
      <w:r>
        <w:rPr>
          <w:sz w:val="28"/>
          <w:szCs w:val="28"/>
        </w:rPr>
        <w:t>01 сентября 2026г.</w:t>
      </w:r>
    </w:p>
    <w:p w14:paraId="0036B05B" w14:textId="77777777" w:rsidR="00E548B8" w:rsidRDefault="00E548B8" w:rsidP="00E95C01">
      <w:pPr>
        <w:rPr>
          <w:b/>
          <w:bCs/>
        </w:rPr>
      </w:pPr>
    </w:p>
    <w:p w14:paraId="30751428" w14:textId="77777777" w:rsidR="00E548B8" w:rsidRDefault="00E548B8" w:rsidP="00E95C01">
      <w:pPr>
        <w:rPr>
          <w:b/>
          <w:bCs/>
        </w:rPr>
      </w:pPr>
    </w:p>
    <w:p w14:paraId="24EAD7BA" w14:textId="77777777" w:rsidR="00E548B8" w:rsidRDefault="00E548B8" w:rsidP="00E95C01">
      <w:pPr>
        <w:rPr>
          <w:b/>
          <w:bCs/>
        </w:rPr>
      </w:pPr>
    </w:p>
    <w:p w14:paraId="4A2DF54F" w14:textId="77777777" w:rsidR="00E548B8" w:rsidRDefault="00E548B8" w:rsidP="00E95C01">
      <w:pPr>
        <w:rPr>
          <w:b/>
          <w:bCs/>
        </w:rPr>
      </w:pPr>
    </w:p>
    <w:p w14:paraId="138BF42E" w14:textId="77777777" w:rsidR="00E548B8" w:rsidRDefault="00E548B8" w:rsidP="00E95C01">
      <w:pPr>
        <w:rPr>
          <w:b/>
          <w:bCs/>
        </w:rPr>
      </w:pPr>
    </w:p>
    <w:p w14:paraId="1CF42A6A" w14:textId="4486BE13" w:rsidR="00E95C01" w:rsidRPr="00E95C01" w:rsidRDefault="00E95C01" w:rsidP="00E548B8">
      <w:pPr>
        <w:jc w:val="center"/>
        <w:rPr>
          <w:b/>
          <w:bCs/>
          <w:sz w:val="44"/>
          <w:szCs w:val="44"/>
        </w:rPr>
      </w:pPr>
      <w:r w:rsidRPr="00E95C01">
        <w:rPr>
          <w:b/>
          <w:bCs/>
          <w:sz w:val="44"/>
          <w:szCs w:val="44"/>
        </w:rPr>
        <w:t>Типовая дополнительная профессиональная программа - программа повышения квалификации руководителей частных охранных организаций, проходящих периодическое повышение квалификации</w:t>
      </w:r>
    </w:p>
    <w:p w14:paraId="5E0BDBF4" w14:textId="77777777" w:rsidR="00E95C01" w:rsidRDefault="00E95C01" w:rsidP="00E95C01">
      <w:r w:rsidRPr="00E95C01">
        <w:t> </w:t>
      </w:r>
    </w:p>
    <w:p w14:paraId="02893863" w14:textId="77777777" w:rsidR="00E548B8" w:rsidRDefault="00E548B8" w:rsidP="00E95C01"/>
    <w:p w14:paraId="1CE8B07B" w14:textId="77777777" w:rsidR="00E548B8" w:rsidRDefault="00E548B8" w:rsidP="00E95C01"/>
    <w:p w14:paraId="6201F5B4" w14:textId="77777777" w:rsidR="00E548B8" w:rsidRDefault="00E548B8" w:rsidP="00E95C01"/>
    <w:p w14:paraId="1215EF70" w14:textId="77777777" w:rsidR="00E548B8" w:rsidRDefault="00E548B8" w:rsidP="00E95C01"/>
    <w:p w14:paraId="0A69E379" w14:textId="77777777" w:rsidR="00E548B8" w:rsidRDefault="00E548B8" w:rsidP="00E95C01"/>
    <w:p w14:paraId="41C577AF" w14:textId="77777777" w:rsidR="00E548B8" w:rsidRDefault="00E548B8" w:rsidP="00E95C01"/>
    <w:p w14:paraId="79D557E3" w14:textId="77777777" w:rsidR="00E548B8" w:rsidRDefault="00E548B8" w:rsidP="00E95C01"/>
    <w:p w14:paraId="04F75E42" w14:textId="7777B16F" w:rsidR="00E548B8" w:rsidRPr="00E95C01" w:rsidRDefault="007E1F28" w:rsidP="007E1F28">
      <w:pPr>
        <w:jc w:val="center"/>
      </w:pPr>
      <w:r>
        <w:t>г</w:t>
      </w:r>
      <w:r w:rsidR="00E548B8">
        <w:t>. Калининград</w:t>
      </w:r>
    </w:p>
    <w:p w14:paraId="0802095E" w14:textId="77777777" w:rsidR="00E95C01" w:rsidRPr="00543599" w:rsidRDefault="00E95C01" w:rsidP="00543599">
      <w:pPr>
        <w:spacing w:after="0"/>
        <w:jc w:val="center"/>
        <w:rPr>
          <w:b/>
          <w:bCs/>
        </w:rPr>
      </w:pPr>
      <w:r w:rsidRPr="00543599">
        <w:rPr>
          <w:b/>
          <w:bCs/>
        </w:rPr>
        <w:lastRenderedPageBreak/>
        <w:t>I. Общие положения</w:t>
      </w:r>
    </w:p>
    <w:p w14:paraId="70A5EE44" w14:textId="0C29A725" w:rsidR="00E95C01" w:rsidRPr="00543599" w:rsidRDefault="00E95C01" w:rsidP="00543599">
      <w:pPr>
        <w:spacing w:after="0"/>
      </w:pPr>
      <w:r w:rsidRPr="00543599">
        <w:t> 1. Типовая дополнительная профессиональная программа - программа повышения квалификации руководителей частных охранных организаций, проходящих периодическое повышение квалификации (далее - Программа), является программой повышения квалификации.</w:t>
      </w:r>
    </w:p>
    <w:p w14:paraId="6F7C9FCA" w14:textId="0CF5D009" w:rsidR="00E95C01" w:rsidRPr="00543599" w:rsidRDefault="00E95C01" w:rsidP="00543599">
      <w:pPr>
        <w:spacing w:after="0"/>
      </w:pPr>
      <w:r w:rsidRPr="00543599">
        <w:t>2. Обучение по Программе является обязательным требованием для руководителя частной охранной организации, руководителя филиала частной охранной организации, работника частной охранной организации, исполняющего их обязанности (далее - руководитель частной охранной организации)</w:t>
      </w:r>
      <w:r w:rsidRPr="00543599">
        <w:rPr>
          <w:vertAlign w:val="superscript"/>
        </w:rPr>
        <w:t> </w:t>
      </w:r>
      <w:r w:rsidR="00E548B8" w:rsidRPr="00543599">
        <w:rPr>
          <w:rStyle w:val="af0"/>
        </w:rPr>
        <w:footnoteReference w:id="1"/>
      </w:r>
      <w:r w:rsidRPr="00543599">
        <w:t>.</w:t>
      </w:r>
    </w:p>
    <w:p w14:paraId="1D43A26C" w14:textId="13994D27" w:rsidR="00E95C01" w:rsidRPr="00543599" w:rsidRDefault="00E95C01" w:rsidP="00543599">
      <w:pPr>
        <w:spacing w:after="0"/>
      </w:pPr>
      <w:r w:rsidRPr="00543599">
        <w:t>3. Программа разработана на основании </w:t>
      </w:r>
      <w:hyperlink r:id="rId7" w:history="1">
        <w:r w:rsidRPr="00543599">
          <w:rPr>
            <w:rStyle w:val="ac"/>
            <w:color w:val="auto"/>
            <w:u w:val="none"/>
          </w:rPr>
          <w:t>Федерального закона</w:t>
        </w:r>
      </w:hyperlink>
      <w:r w:rsidRPr="00543599">
        <w:t> от 29 декабря 2012 г. № 273-ФЗ "Об образовании в Российской Федерации" (далее - Федеральный закон "Об образовании в Российской Федерации"), </w:t>
      </w:r>
      <w:hyperlink r:id="rId8" w:history="1">
        <w:r w:rsidRPr="00543599">
          <w:rPr>
            <w:rStyle w:val="ac"/>
            <w:color w:val="auto"/>
            <w:u w:val="none"/>
          </w:rPr>
          <w:t>Федерального закона</w:t>
        </w:r>
      </w:hyperlink>
      <w:r w:rsidRPr="00543599">
        <w:t> "О частной охранной деятельности", </w:t>
      </w:r>
      <w:hyperlink r:id="rId9" w:history="1">
        <w:r w:rsidRPr="00543599">
          <w:rPr>
            <w:rStyle w:val="ac"/>
            <w:color w:val="auto"/>
            <w:u w:val="none"/>
          </w:rPr>
          <w:t>приказа</w:t>
        </w:r>
      </w:hyperlink>
      <w:r w:rsidRPr="00543599">
        <w:t> Минобрнауки России от 24 марта 2025 г. № 266 "Об утверждении Порядка организации и осуществления образовательной деятельности по дополнительным профессиональным программам" (зарегистрирован Минюстом России 22 апреля 2025 г., регистрационный № 81928)</w:t>
      </w:r>
      <w:r w:rsidRPr="00543599">
        <w:rPr>
          <w:vertAlign w:val="superscript"/>
        </w:rPr>
        <w:t> </w:t>
      </w:r>
      <w:r w:rsidR="00E548B8" w:rsidRPr="00543599">
        <w:rPr>
          <w:rStyle w:val="af0"/>
        </w:rPr>
        <w:footnoteReference w:id="2"/>
      </w:r>
      <w:r w:rsidRPr="00543599">
        <w:t> (далее - </w:t>
      </w:r>
      <w:hyperlink r:id="rId10" w:history="1">
        <w:r w:rsidRPr="00543599">
          <w:rPr>
            <w:rStyle w:val="ac"/>
            <w:color w:val="auto"/>
            <w:u w:val="none"/>
          </w:rPr>
          <w:t>Порядок</w:t>
        </w:r>
      </w:hyperlink>
      <w:r w:rsidRPr="00543599">
        <w:t> организации и осуществления образовательной деятельности по дополнительным профессиональным программам), иных нормативных правовых актов, регулирующих вопросы осуществления образовательной деятельности и частной охранной деятельности.</w:t>
      </w:r>
    </w:p>
    <w:p w14:paraId="073EBCBF" w14:textId="4B97E795" w:rsidR="00E95C01" w:rsidRPr="00543599" w:rsidRDefault="00E95C01" w:rsidP="00543599">
      <w:pPr>
        <w:spacing w:after="0"/>
      </w:pPr>
      <w:r w:rsidRPr="00543599">
        <w:t>4. Целью Программы является обеспечение соответствия квалификации руководителей частных охранных организаций меняющимся условиям профессиональной деятельности и социальной среды</w:t>
      </w:r>
      <w:r w:rsidRPr="00543599">
        <w:rPr>
          <w:vertAlign w:val="superscript"/>
        </w:rPr>
        <w:t> </w:t>
      </w:r>
      <w:r w:rsidR="00E548B8" w:rsidRPr="00543599">
        <w:rPr>
          <w:rStyle w:val="af0"/>
        </w:rPr>
        <w:footnoteReference w:id="3"/>
      </w:r>
      <w:r w:rsidRPr="00543599">
        <w:t>.</w:t>
      </w:r>
    </w:p>
    <w:p w14:paraId="7674AD4A" w14:textId="078D206E" w:rsidR="00E95C01" w:rsidRPr="00543599" w:rsidRDefault="00E95C01" w:rsidP="00543599">
      <w:pPr>
        <w:spacing w:after="0"/>
      </w:pPr>
      <w:r w:rsidRPr="00543599">
        <w:t>5. Обучение по Программе осуществляется в области профессиональной деятельности - "Обеспечение безопасности". Соответствующий вид профессиональной деятельности определяется согласно реестру профессиональных стандартов (перечню видов профессиональной деятельности)</w:t>
      </w:r>
      <w:r w:rsidRPr="00543599">
        <w:rPr>
          <w:vertAlign w:val="superscript"/>
        </w:rPr>
        <w:t> </w:t>
      </w:r>
      <w:r w:rsidR="00E548B8" w:rsidRPr="00543599">
        <w:rPr>
          <w:rStyle w:val="af0"/>
        </w:rPr>
        <w:footnoteReference w:id="4"/>
      </w:r>
      <w:r w:rsidRPr="00543599">
        <w:t>. </w:t>
      </w:r>
    </w:p>
    <w:p w14:paraId="1E7122AC" w14:textId="1BDCF9FC" w:rsidR="00E95C01" w:rsidRPr="00543599" w:rsidRDefault="00E95C01" w:rsidP="00543599">
      <w:pPr>
        <w:spacing w:after="0"/>
      </w:pPr>
      <w:r w:rsidRPr="00543599">
        <w:t>6. К освоению Программы допускаются лица, имеющие высшее образование</w:t>
      </w:r>
      <w:r w:rsidRPr="00543599">
        <w:rPr>
          <w:vertAlign w:val="superscript"/>
        </w:rPr>
        <w:t> </w:t>
      </w:r>
      <w:r w:rsidR="00E548B8" w:rsidRPr="00543599">
        <w:rPr>
          <w:rStyle w:val="af0"/>
        </w:rPr>
        <w:footnoteReference w:id="5"/>
      </w:r>
      <w:r w:rsidRPr="00543599">
        <w:t> и ранее прошедшие программу первоначального повышения квалификации для руководителей частных охранных организаций, впервые назначаемых на должность.</w:t>
      </w:r>
    </w:p>
    <w:p w14:paraId="573EECD7" w14:textId="284FD3FE" w:rsidR="00E95C01" w:rsidRPr="00543599" w:rsidRDefault="00E95C01" w:rsidP="00543599">
      <w:pPr>
        <w:spacing w:after="0"/>
      </w:pPr>
      <w:r w:rsidRPr="00543599">
        <w:t>7. Периодическое прохождение Программы в целях обеспечения соответствия квалификации руководителей частных охранных организаций меняющимся условиям профессиональной деятельности и социальной среды</w:t>
      </w:r>
      <w:r w:rsidRPr="00543599">
        <w:rPr>
          <w:vertAlign w:val="superscript"/>
        </w:rPr>
        <w:t> </w:t>
      </w:r>
      <w:r w:rsidR="00E548B8" w:rsidRPr="00543599">
        <w:rPr>
          <w:rStyle w:val="af0"/>
        </w:rPr>
        <w:footnoteReference w:id="6"/>
      </w:r>
      <w:r w:rsidRPr="00543599">
        <w:t> предусматривается не реже одного раза в пять лет.</w:t>
      </w:r>
    </w:p>
    <w:p w14:paraId="7A0FA0CB" w14:textId="18F30C02" w:rsidR="00E95C01" w:rsidRPr="00543599" w:rsidRDefault="00E95C01" w:rsidP="00543599">
      <w:pPr>
        <w:spacing w:after="0"/>
      </w:pPr>
      <w:r w:rsidRPr="00543599">
        <w:lastRenderedPageBreak/>
        <w:t>8. Обучение по Программе может осуществляться как единовременно и непрерывно, так и поэтапно (дискретно), в том числе посредством освоения отдельных дисциплин, в порядке, установленном образовательной программой и (или) договором об образовании</w:t>
      </w:r>
      <w:r w:rsidRPr="00543599">
        <w:rPr>
          <w:vertAlign w:val="superscript"/>
        </w:rPr>
        <w:t> </w:t>
      </w:r>
      <w:r w:rsidR="00E548B8" w:rsidRPr="00543599">
        <w:rPr>
          <w:rStyle w:val="af0"/>
        </w:rPr>
        <w:footnoteReference w:id="7"/>
      </w:r>
      <w:r w:rsidRPr="00543599">
        <w:t>. В период с 1 сентября 2026 г. по 31 августа 2027 г. дисциплины "Правовые основы деятельности руководителя частной охранной организации" и "Оказание содействия частными охранными организациями правоохранительным органам" изучаются в рамках Дополнительной профессиональной программы - программы повышения квалификации руководителей частных охранных организаций, проходящих повышение квалификации по основаниям, предусмотренным </w:t>
      </w:r>
      <w:hyperlink r:id="rId11" w:anchor="block_3604" w:history="1">
        <w:r w:rsidRPr="00543599">
          <w:rPr>
            <w:rStyle w:val="ac"/>
            <w:color w:val="auto"/>
            <w:u w:val="none"/>
          </w:rPr>
          <w:t>частью 4 статьи 36</w:t>
        </w:r>
      </w:hyperlink>
      <w:r w:rsidRPr="00543599">
        <w:t> Федерального закона "О частной охранной деятельности".</w:t>
      </w:r>
    </w:p>
    <w:p w14:paraId="44987878" w14:textId="59C86E2E" w:rsidR="00E95C01" w:rsidRPr="00543599" w:rsidRDefault="00E95C01" w:rsidP="00543599">
      <w:pPr>
        <w:spacing w:after="0"/>
      </w:pPr>
      <w:r w:rsidRPr="00543599">
        <w:t>9. Зачет результатов освоения слушателями дисциплин программ повышения квалификации руководителей частных охранных организаций, пройденных после 1 сентября 2026 г. при повышении квалификации руководителей частных охранных организаций по основаниям, предусмотренным </w:t>
      </w:r>
      <w:hyperlink r:id="rId12" w:anchor="block_3604" w:history="1">
        <w:r w:rsidRPr="00543599">
          <w:rPr>
            <w:rStyle w:val="ac"/>
            <w:color w:val="auto"/>
            <w:u w:val="none"/>
          </w:rPr>
          <w:t>частью 4 статьи 36</w:t>
        </w:r>
      </w:hyperlink>
      <w:r w:rsidRPr="00543599">
        <w:t> Федерального закона "О частной охранной деятельности", осуществляется в ходе обучения по Программе в соответствии с локальным нормативным актом организации, осуществляющей образовательную деятельность</w:t>
      </w:r>
      <w:r w:rsidRPr="00543599">
        <w:rPr>
          <w:vertAlign w:val="superscript"/>
        </w:rPr>
        <w:t> </w:t>
      </w:r>
      <w:r w:rsidR="00E548B8" w:rsidRPr="00543599">
        <w:rPr>
          <w:rStyle w:val="af0"/>
        </w:rPr>
        <w:footnoteReference w:id="8"/>
      </w:r>
      <w:r w:rsidRPr="00543599">
        <w:t>.</w:t>
      </w:r>
    </w:p>
    <w:p w14:paraId="5F46A79D" w14:textId="3B5EFD37" w:rsidR="00E95C01" w:rsidRPr="00543599" w:rsidRDefault="00E95C01" w:rsidP="00543599">
      <w:pPr>
        <w:spacing w:after="0"/>
      </w:pPr>
      <w:r w:rsidRPr="00543599">
        <w:t>10. Срок обучения по Программе составляет не менее 20 академических часов. Обучение по Программе в заочной форме не допускается</w:t>
      </w:r>
      <w:r w:rsidRPr="00543599">
        <w:rPr>
          <w:vertAlign w:val="superscript"/>
        </w:rPr>
        <w:t> </w:t>
      </w:r>
      <w:r w:rsidR="00E548B8" w:rsidRPr="00543599">
        <w:rPr>
          <w:rStyle w:val="af0"/>
        </w:rPr>
        <w:footnoteReference w:id="9"/>
      </w:r>
      <w:r w:rsidRPr="00543599">
        <w:t>.</w:t>
      </w:r>
    </w:p>
    <w:p w14:paraId="7258B01F" w14:textId="77777777" w:rsidR="00E95C01" w:rsidRPr="00543599" w:rsidRDefault="00E95C01" w:rsidP="00543599">
      <w:pPr>
        <w:spacing w:after="0"/>
      </w:pPr>
      <w:r w:rsidRPr="00543599">
        <w:t>11. Программа включает в себя: общие положения, условия реализации Программы, содержание Программы (в том числе типовой календарный учебный график Программы, типовой учебный план Программы, типовые тематические планы и типовые рабочие программы дисциплин), итоговую аттестацию и оценочные материалы по Программе и планируемые результаты освоения Программы.</w:t>
      </w:r>
    </w:p>
    <w:p w14:paraId="15C2D258" w14:textId="5016C6DE" w:rsidR="007E1F28" w:rsidRPr="00543599" w:rsidRDefault="00E95C01" w:rsidP="00543599">
      <w:pPr>
        <w:spacing w:after="0"/>
        <w:rPr>
          <w:b/>
          <w:bCs/>
        </w:rPr>
      </w:pPr>
      <w:r w:rsidRPr="00543599">
        <w:t> </w:t>
      </w:r>
    </w:p>
    <w:p w14:paraId="1E30A3A8" w14:textId="45DEF752" w:rsidR="00E95C01" w:rsidRPr="00543599" w:rsidRDefault="00E95C01" w:rsidP="00543599">
      <w:pPr>
        <w:spacing w:after="0"/>
        <w:jc w:val="center"/>
        <w:rPr>
          <w:b/>
          <w:bCs/>
        </w:rPr>
      </w:pPr>
      <w:r w:rsidRPr="00543599">
        <w:rPr>
          <w:b/>
          <w:bCs/>
        </w:rPr>
        <w:t>II. Условия реализации Программы</w:t>
      </w:r>
    </w:p>
    <w:p w14:paraId="51927D6C" w14:textId="4B6B4CAC" w:rsidR="00E95C01" w:rsidRPr="00543599" w:rsidRDefault="00E95C01" w:rsidP="00543599">
      <w:pPr>
        <w:spacing w:after="0"/>
      </w:pPr>
      <w:r w:rsidRPr="00543599">
        <w:t> 12. Для реализации Программы создаются организационно-педагогические, кадровые, информационно-методические и материально-технические условия.</w:t>
      </w:r>
    </w:p>
    <w:p w14:paraId="7BE27D16" w14:textId="77777777" w:rsidR="00E95C01" w:rsidRPr="00543599" w:rsidRDefault="00E95C01" w:rsidP="00543599">
      <w:pPr>
        <w:spacing w:after="0"/>
      </w:pPr>
      <w:r w:rsidRPr="00543599">
        <w:t>13. Организационно-педагогические условия реализации Программы должны обеспечивать в полном объеме соответствие качества подготовки слушателей требованиям, установленным нормативными правовыми актами, регулирующими вопросы осуществления образовательной деятельности и частной охранной деятельности.</w:t>
      </w:r>
    </w:p>
    <w:p w14:paraId="3AE5A190" w14:textId="77777777" w:rsidR="00E95C01" w:rsidRPr="00543599" w:rsidRDefault="00E95C01" w:rsidP="00543599">
      <w:pPr>
        <w:spacing w:after="0"/>
      </w:pPr>
      <w:r w:rsidRPr="00543599">
        <w:t xml:space="preserve">14. При изучении дисциплин Программы используются методики преподавания, предполагающие вместе с традиционными лекционно-семинарскими занятиями </w:t>
      </w:r>
      <w:r w:rsidRPr="00543599">
        <w:lastRenderedPageBreak/>
        <w:t>решение обучающимися вводных задач по дисциплинам Программы, занятия с распределением ролевых заданий между обучающимися, применение аппаратно-программных и аудиовизуальных средств обучения, учебно-наглядных пособий.</w:t>
      </w:r>
    </w:p>
    <w:p w14:paraId="1673F2CC" w14:textId="77777777" w:rsidR="00E95C01" w:rsidRPr="00543599" w:rsidRDefault="00E95C01" w:rsidP="00543599">
      <w:pPr>
        <w:spacing w:after="0"/>
      </w:pPr>
      <w:r w:rsidRPr="00543599">
        <w:t>15. Продолжительность учебного часа занятий составляет 1 академический час (45 минут).</w:t>
      </w:r>
    </w:p>
    <w:p w14:paraId="59088F03" w14:textId="2667E2AE" w:rsidR="00E95C01" w:rsidRPr="00543599" w:rsidRDefault="00E95C01" w:rsidP="00543599">
      <w:pPr>
        <w:spacing w:after="0"/>
      </w:pPr>
      <w:r w:rsidRPr="00543599">
        <w:t>16. Кадровые условия реализации программы обеспечиваются квалификацией педагогических работников организации, осуществляющей образовательную деятельность, которая должна отвечать квалификационным требованиям</w:t>
      </w:r>
      <w:r w:rsidRPr="00543599">
        <w:rPr>
          <w:vertAlign w:val="superscript"/>
        </w:rPr>
        <w:t> </w:t>
      </w:r>
      <w:r w:rsidR="00E548B8" w:rsidRPr="00543599">
        <w:rPr>
          <w:rStyle w:val="af0"/>
        </w:rPr>
        <w:footnoteReference w:id="10"/>
      </w:r>
      <w:r w:rsidRPr="00543599">
        <w:t>, указанным в квалификационных справочниках и (или) </w:t>
      </w:r>
      <w:hyperlink r:id="rId13" w:history="1">
        <w:r w:rsidRPr="00543599">
          <w:rPr>
            <w:rStyle w:val="ac"/>
            <w:color w:val="auto"/>
            <w:u w:val="none"/>
          </w:rPr>
          <w:t>профессиональных стандартах</w:t>
        </w:r>
      </w:hyperlink>
      <w:r w:rsidRPr="00543599">
        <w:t> (при наличии). </w:t>
      </w:r>
    </w:p>
    <w:p w14:paraId="38633E22" w14:textId="77777777" w:rsidR="00E95C01" w:rsidRPr="00543599" w:rsidRDefault="00E95C01" w:rsidP="00543599">
      <w:pPr>
        <w:spacing w:after="0"/>
      </w:pPr>
      <w:r w:rsidRPr="00543599">
        <w:t>17. Информационно-методические условия реализации Программы включают: учебный план, календарный учебный график, рабочие программы дисциплин, методические материалы и разработки, а также расписание занятий, разрабатываемые и утверждаемые организацией, осуществляющей образовательную деятельность, в соответствии с Программой.</w:t>
      </w:r>
    </w:p>
    <w:p w14:paraId="5253623C" w14:textId="77777777" w:rsidR="00E95C01" w:rsidRPr="00543599" w:rsidRDefault="00E95C01" w:rsidP="00543599">
      <w:pPr>
        <w:spacing w:after="0"/>
      </w:pPr>
      <w:r w:rsidRPr="00543599">
        <w:t>18. Материально-технические условия реализации Программы должны обеспечивать образовательную деятельность организаций, осуществляющих образовательную деятельность (в том числе наличие в собственности или на ином законном основании зданий, помещений, имеющих материально-техническое оснащение, необходимое для проведения теоретических и практических занятий, количество учебных мест, оборудованных стульями (скамьями) и столами (откидными столиками), в учебных помещениях (аудиториях, учебных классах), соответствующее количеству обучающихся в учебной группе, наличие учебного оборудования, а также в целях проведения практических занятий с использованием оружия наличие стрелковых объектов для проведения занятий по огневой подготовке и наличие в собственности оружия по видам (типам, моделям), необходимого для выполнения учебных стрельб).</w:t>
      </w:r>
    </w:p>
    <w:p w14:paraId="63EC875D" w14:textId="77777777" w:rsidR="00E95C01" w:rsidRPr="00543599" w:rsidRDefault="00E95C01" w:rsidP="00543599">
      <w:pPr>
        <w:spacing w:after="0"/>
      </w:pPr>
      <w:r w:rsidRPr="00543599">
        <w:t>19. В качестве методических материалов к Программе используются нормативные правовые акты, положения которых изучаются при освоении дисциплин Программы, а также учебная литература и методические пособия. Перечень методических материалов приводится в рабочей программе организации, осуществляющей образовательную деятельность.</w:t>
      </w:r>
    </w:p>
    <w:p w14:paraId="0411E663" w14:textId="77777777" w:rsidR="00E95C01" w:rsidRPr="00543599" w:rsidRDefault="00E95C01" w:rsidP="00543599">
      <w:pPr>
        <w:spacing w:after="0"/>
      </w:pPr>
      <w:r w:rsidRPr="00543599">
        <w:t>20. Допускается перераспределение объема времени, отводимого на освоение отдельных дисциплин Программы, без уменьшения общего срока обучения по Программе.</w:t>
      </w:r>
    </w:p>
    <w:p w14:paraId="42CAE1E5" w14:textId="77777777" w:rsidR="00543599" w:rsidRDefault="00543599" w:rsidP="00543599">
      <w:pPr>
        <w:spacing w:after="0"/>
        <w:jc w:val="center"/>
        <w:rPr>
          <w:b/>
          <w:bCs/>
        </w:rPr>
      </w:pPr>
    </w:p>
    <w:p w14:paraId="16810F7C" w14:textId="77777777" w:rsidR="00543599" w:rsidRDefault="00543599" w:rsidP="00543599">
      <w:pPr>
        <w:spacing w:after="0"/>
        <w:jc w:val="center"/>
        <w:rPr>
          <w:b/>
          <w:bCs/>
        </w:rPr>
      </w:pPr>
    </w:p>
    <w:p w14:paraId="2629A2C8" w14:textId="7C48F8E3" w:rsidR="00E95C01" w:rsidRPr="00543599" w:rsidRDefault="00E95C01" w:rsidP="00543599">
      <w:pPr>
        <w:spacing w:after="0"/>
        <w:jc w:val="center"/>
        <w:rPr>
          <w:b/>
          <w:bCs/>
        </w:rPr>
      </w:pPr>
      <w:r w:rsidRPr="00543599">
        <w:rPr>
          <w:b/>
          <w:bCs/>
        </w:rPr>
        <w:lastRenderedPageBreak/>
        <w:t>III. Содержание Программы</w:t>
      </w:r>
    </w:p>
    <w:p w14:paraId="2656A7C7" w14:textId="77777777" w:rsidR="00E95C01" w:rsidRPr="00543599" w:rsidRDefault="00E95C01" w:rsidP="00543599">
      <w:pPr>
        <w:spacing w:after="0"/>
      </w:pPr>
      <w:r w:rsidRPr="00543599">
        <w:t>21. Типовой календарный учебный график Программы:</w:t>
      </w:r>
    </w:p>
    <w:tbl>
      <w:tblPr>
        <w:tblW w:w="841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4"/>
        <w:gridCol w:w="2412"/>
        <w:gridCol w:w="1616"/>
        <w:gridCol w:w="2809"/>
      </w:tblGrid>
      <w:tr w:rsidR="00543599" w:rsidRPr="00543599" w14:paraId="38B2EA24" w14:textId="77777777" w:rsidTr="007E1F28">
        <w:trPr>
          <w:trHeight w:val="1117"/>
        </w:trPr>
        <w:tc>
          <w:tcPr>
            <w:tcW w:w="1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47DF51C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Календарный месяц, в котором проводится обучение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F310956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Даты начала и окончания</w:t>
            </w:r>
          </w:p>
          <w:p w14:paraId="77402418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обучения по Программе</w:t>
            </w:r>
          </w:p>
        </w:tc>
        <w:tc>
          <w:tcPr>
            <w:tcW w:w="1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2B5B696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День освоения Программы</w:t>
            </w:r>
          </w:p>
        </w:tc>
        <w:tc>
          <w:tcPr>
            <w:tcW w:w="2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02A7AB9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Дисциплины Программы и количество часов</w:t>
            </w:r>
          </w:p>
        </w:tc>
      </w:tr>
      <w:tr w:rsidR="00543599" w:rsidRPr="00543599" w14:paraId="308096D4" w14:textId="77777777" w:rsidTr="007E1F28">
        <w:trPr>
          <w:trHeight w:val="207"/>
        </w:trPr>
        <w:tc>
          <w:tcPr>
            <w:tcW w:w="157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2CD463D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(Наименование месяца)</w:t>
            </w:r>
          </w:p>
        </w:tc>
        <w:tc>
          <w:tcPr>
            <w:tcW w:w="241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80C5FDC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Теоретические и практические занятия (даты проведения)</w:t>
            </w:r>
          </w:p>
        </w:tc>
        <w:tc>
          <w:tcPr>
            <w:tcW w:w="1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DC6629F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1 день</w:t>
            </w:r>
          </w:p>
        </w:tc>
        <w:tc>
          <w:tcPr>
            <w:tcW w:w="2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EC25695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Д1 (3 ч.), Д2 (3 ч.), Д3 (2ч.)</w:t>
            </w:r>
          </w:p>
        </w:tc>
      </w:tr>
      <w:tr w:rsidR="00543599" w:rsidRPr="00543599" w14:paraId="39385F74" w14:textId="77777777" w:rsidTr="007E1F28">
        <w:trPr>
          <w:trHeight w:val="124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2710DE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BEE3ED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73AB552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2 день</w:t>
            </w:r>
          </w:p>
        </w:tc>
        <w:tc>
          <w:tcPr>
            <w:tcW w:w="2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24AC36F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Д3 (1ч.), Д4 (3ч.), Д5 (3 ч.)</w:t>
            </w:r>
          </w:p>
        </w:tc>
      </w:tr>
      <w:tr w:rsidR="00543599" w:rsidRPr="00543599" w14:paraId="4C437EEA" w14:textId="77777777" w:rsidTr="007E1F28">
        <w:trPr>
          <w:trHeight w:val="124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B2AECC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E890CA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4077692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3 день</w:t>
            </w:r>
          </w:p>
        </w:tc>
        <w:tc>
          <w:tcPr>
            <w:tcW w:w="2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D5C62B5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Д6 (3 ч.)</w:t>
            </w:r>
          </w:p>
        </w:tc>
      </w:tr>
      <w:tr w:rsidR="00543599" w:rsidRPr="00543599" w14:paraId="735F168B" w14:textId="77777777" w:rsidTr="007E1F28">
        <w:trPr>
          <w:trHeight w:val="124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68A395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D587D65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Итоговая аттестация (дата проведения)</w:t>
            </w:r>
          </w:p>
        </w:tc>
        <w:tc>
          <w:tcPr>
            <w:tcW w:w="1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6CF659B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3 день</w:t>
            </w:r>
          </w:p>
        </w:tc>
        <w:tc>
          <w:tcPr>
            <w:tcW w:w="2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D79C3F2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Итоговая аттестация (2 ч.)</w:t>
            </w:r>
          </w:p>
        </w:tc>
      </w:tr>
      <w:tr w:rsidR="00543599" w:rsidRPr="00543599" w14:paraId="2D2681EA" w14:textId="77777777" w:rsidTr="007E1F28">
        <w:trPr>
          <w:trHeight w:val="389"/>
        </w:trPr>
        <w:tc>
          <w:tcPr>
            <w:tcW w:w="841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1F0C79C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(далее - аналогично по всем учебным неделям месяца)</w:t>
            </w:r>
          </w:p>
        </w:tc>
      </w:tr>
      <w:tr w:rsidR="00543599" w:rsidRPr="00543599" w14:paraId="382E3CFA" w14:textId="77777777" w:rsidTr="007E1F28">
        <w:trPr>
          <w:trHeight w:val="376"/>
        </w:trPr>
        <w:tc>
          <w:tcPr>
            <w:tcW w:w="841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952CA78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(далее - аналогично по всем календарным месяцам года)</w:t>
            </w:r>
          </w:p>
        </w:tc>
      </w:tr>
      <w:tr w:rsidR="00543599" w:rsidRPr="00543599" w14:paraId="10946503" w14:textId="77777777" w:rsidTr="007E1F28">
        <w:trPr>
          <w:trHeight w:val="3171"/>
        </w:trPr>
        <w:tc>
          <w:tcPr>
            <w:tcW w:w="841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0E6256D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Используемые сокращения наименований дисциплин Программы:</w:t>
            </w:r>
          </w:p>
          <w:p w14:paraId="7836A1EF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Дисциплина 1 (Д1)-Правовые основы деятельности руководителя частной охранной организации;</w:t>
            </w:r>
          </w:p>
          <w:p w14:paraId="62EF37C5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Дисциплина 2 (Д2) - Основы управления (менеджмент) в частной охранной организации;</w:t>
            </w:r>
          </w:p>
          <w:p w14:paraId="0E3B7AC7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Дисциплина 3 (Д3) - Деятельность руководителя частной охранной организации по организации оказания охранных услуг;</w:t>
            </w:r>
          </w:p>
          <w:p w14:paraId="1AE1E196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Дисциплина 4 (Д4) - Трудовые отношения и охрана труда в частной охранной организации;</w:t>
            </w:r>
          </w:p>
          <w:p w14:paraId="6698014B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Дисциплина 5 (Д5) - Организация охранных услуг с применением технических средств охраны;</w:t>
            </w:r>
          </w:p>
          <w:p w14:paraId="70769739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Дисциплина 6 (Д6) - Оказание содействия частными охранными организациями правоохранительным органам</w:t>
            </w:r>
          </w:p>
        </w:tc>
      </w:tr>
    </w:tbl>
    <w:p w14:paraId="4FB62F98" w14:textId="77777777" w:rsidR="007E1F28" w:rsidRPr="00543599" w:rsidRDefault="00E95C01" w:rsidP="00543599">
      <w:pPr>
        <w:spacing w:after="0"/>
      </w:pPr>
      <w:r w:rsidRPr="00543599">
        <w:t> </w:t>
      </w:r>
    </w:p>
    <w:p w14:paraId="4A6EE89C" w14:textId="67656379" w:rsidR="00E95C01" w:rsidRPr="00543599" w:rsidRDefault="00E95C01" w:rsidP="00543599">
      <w:pPr>
        <w:spacing w:after="0"/>
        <w:rPr>
          <w:b/>
          <w:bCs/>
        </w:rPr>
      </w:pPr>
      <w:r w:rsidRPr="00543599">
        <w:rPr>
          <w:b/>
          <w:bCs/>
        </w:rPr>
        <w:t>22. Типовой учебный план Программы:</w:t>
      </w:r>
    </w:p>
    <w:tbl>
      <w:tblPr>
        <w:tblW w:w="895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"/>
        <w:gridCol w:w="4425"/>
        <w:gridCol w:w="897"/>
        <w:gridCol w:w="1339"/>
        <w:gridCol w:w="1372"/>
      </w:tblGrid>
      <w:tr w:rsidR="00543599" w:rsidRPr="00543599" w14:paraId="5D115B62" w14:textId="77777777" w:rsidTr="007E1F28">
        <w:trPr>
          <w:trHeight w:val="237"/>
        </w:trPr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BDE78B3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№ п/п</w:t>
            </w:r>
          </w:p>
        </w:tc>
        <w:tc>
          <w:tcPr>
            <w:tcW w:w="443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0C91E34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Наименование дисциплин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E988D0D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Всего часов</w:t>
            </w: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D681599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в том числе:</w:t>
            </w:r>
          </w:p>
        </w:tc>
      </w:tr>
      <w:tr w:rsidR="00543599" w:rsidRPr="00543599" w14:paraId="12ABB033" w14:textId="77777777" w:rsidTr="007E1F28">
        <w:trPr>
          <w:trHeight w:val="14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EB9F68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4F4CB2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3E2281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EBE8088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теоретических</w:t>
            </w:r>
          </w:p>
        </w:tc>
        <w:tc>
          <w:tcPr>
            <w:tcW w:w="1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D55E128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практических</w:t>
            </w:r>
          </w:p>
        </w:tc>
      </w:tr>
      <w:tr w:rsidR="00543599" w:rsidRPr="00543599" w14:paraId="1DB7C8CD" w14:textId="77777777" w:rsidTr="00543599">
        <w:trPr>
          <w:trHeight w:val="488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F9340F5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1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F2FEC31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Правовые основы деятельности руководителя частной охранной организации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C84F0EF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3</w:t>
            </w:r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31BF88F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2,5</w:t>
            </w:r>
          </w:p>
        </w:tc>
        <w:tc>
          <w:tcPr>
            <w:tcW w:w="1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31B69D5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 (0,5)</w:t>
            </w:r>
          </w:p>
        </w:tc>
      </w:tr>
      <w:tr w:rsidR="00543599" w:rsidRPr="00543599" w14:paraId="6207A2D3" w14:textId="77777777" w:rsidTr="00543599">
        <w:trPr>
          <w:trHeight w:val="47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E9F31B2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2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C424F9C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Основы управления (менеджмент) в частной охранной организации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6F4D444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3</w:t>
            </w:r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97FD7D7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2,5</w:t>
            </w:r>
          </w:p>
        </w:tc>
        <w:tc>
          <w:tcPr>
            <w:tcW w:w="1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8885A94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 (0,5)</w:t>
            </w:r>
          </w:p>
        </w:tc>
      </w:tr>
      <w:tr w:rsidR="00543599" w:rsidRPr="00543599" w14:paraId="4E44E994" w14:textId="77777777" w:rsidTr="00543599">
        <w:trPr>
          <w:trHeight w:val="438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9FE684B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3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FF3F7D1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Трудовые отношения и охрана труда в частной охранной организации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D76B5FD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3</w:t>
            </w:r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E307310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2,5</w:t>
            </w:r>
          </w:p>
        </w:tc>
        <w:tc>
          <w:tcPr>
            <w:tcW w:w="1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3BB29F1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 (0,5)</w:t>
            </w:r>
          </w:p>
        </w:tc>
      </w:tr>
      <w:tr w:rsidR="00543599" w:rsidRPr="00543599" w14:paraId="11D5E933" w14:textId="77777777" w:rsidTr="007E1F28">
        <w:trPr>
          <w:trHeight w:val="728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4C1A33D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4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3A03825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Деятельность руководителя частной охранной организации по организации оказания охранных услуг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496CD3D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3</w:t>
            </w:r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84C8948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2,5</w:t>
            </w:r>
          </w:p>
        </w:tc>
        <w:tc>
          <w:tcPr>
            <w:tcW w:w="1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B3B6D1D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 (0,5)</w:t>
            </w:r>
          </w:p>
        </w:tc>
      </w:tr>
      <w:tr w:rsidR="00543599" w:rsidRPr="00543599" w14:paraId="221781F8" w14:textId="77777777" w:rsidTr="00543599">
        <w:trPr>
          <w:trHeight w:val="546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6600013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5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BEFBBBC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Организация охранных услуг с применением технических средств охраны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701E52C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3</w:t>
            </w:r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EC1CCEF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2</w:t>
            </w:r>
          </w:p>
        </w:tc>
        <w:tc>
          <w:tcPr>
            <w:tcW w:w="1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BDFC1B9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1 (0,5)</w:t>
            </w:r>
          </w:p>
        </w:tc>
      </w:tr>
      <w:tr w:rsidR="00543599" w:rsidRPr="00543599" w14:paraId="1D27FAD6" w14:textId="77777777" w:rsidTr="007E1F28">
        <w:trPr>
          <w:trHeight w:val="386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AE1BD90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6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1323F8A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Оказание содействия частными охранными организациями правоохранительным органам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FBC5F49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3</w:t>
            </w:r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8A0384E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2</w:t>
            </w:r>
          </w:p>
        </w:tc>
        <w:tc>
          <w:tcPr>
            <w:tcW w:w="1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59CD86E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1 (0,5)</w:t>
            </w:r>
          </w:p>
        </w:tc>
      </w:tr>
      <w:tr w:rsidR="00543599" w:rsidRPr="00543599" w14:paraId="7ADBB277" w14:textId="77777777" w:rsidTr="007E1F28">
        <w:trPr>
          <w:trHeight w:val="1278"/>
        </w:trPr>
        <w:tc>
          <w:tcPr>
            <w:tcW w:w="53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1CE956C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Промежуточная аттестация</w:t>
            </w:r>
          </w:p>
        </w:tc>
        <w:tc>
          <w:tcPr>
            <w:tcW w:w="35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D47141F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Время проведения по каждой дисциплине включено в общее время освоения дисциплин (указано в скобках в графах для практических занятий)</w:t>
            </w:r>
          </w:p>
        </w:tc>
      </w:tr>
      <w:tr w:rsidR="00543599" w:rsidRPr="00543599" w14:paraId="6B1A6696" w14:textId="77777777" w:rsidTr="00543599">
        <w:trPr>
          <w:trHeight w:val="268"/>
        </w:trPr>
        <w:tc>
          <w:tcPr>
            <w:tcW w:w="53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95A6AD4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Итоговая аттестация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CC11A8F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2</w:t>
            </w:r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724CE19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1</w:t>
            </w:r>
          </w:p>
        </w:tc>
        <w:tc>
          <w:tcPr>
            <w:tcW w:w="1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A034927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1</w:t>
            </w:r>
          </w:p>
        </w:tc>
      </w:tr>
      <w:tr w:rsidR="00543599" w:rsidRPr="00543599" w14:paraId="3EDEB847" w14:textId="77777777" w:rsidTr="00543599">
        <w:trPr>
          <w:trHeight w:val="244"/>
        </w:trPr>
        <w:tc>
          <w:tcPr>
            <w:tcW w:w="53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EDE676C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Итого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5329FD4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20</w:t>
            </w:r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22A831F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15</w:t>
            </w:r>
          </w:p>
        </w:tc>
        <w:tc>
          <w:tcPr>
            <w:tcW w:w="1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3F526D0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5</w:t>
            </w:r>
          </w:p>
        </w:tc>
      </w:tr>
    </w:tbl>
    <w:p w14:paraId="0222D754" w14:textId="5F6545A6" w:rsidR="00E95C01" w:rsidRPr="00543599" w:rsidRDefault="00E95C01" w:rsidP="00543599">
      <w:pPr>
        <w:spacing w:after="0"/>
      </w:pPr>
      <w:r w:rsidRPr="00543599">
        <w:lastRenderedPageBreak/>
        <w:t> 23. Программа включает нижеперечисленный перечень типовых тематических планов и типовых рабочих программ дисциплин.</w:t>
      </w:r>
    </w:p>
    <w:p w14:paraId="0DAB6B37" w14:textId="77777777" w:rsidR="00E95C01" w:rsidRPr="00543599" w:rsidRDefault="00E95C01" w:rsidP="00543599">
      <w:pPr>
        <w:spacing w:after="0"/>
        <w:rPr>
          <w:b/>
          <w:bCs/>
        </w:rPr>
      </w:pPr>
      <w:r w:rsidRPr="00543599">
        <w:t xml:space="preserve">23.1. Типовой тематический план дисциплины </w:t>
      </w:r>
      <w:r w:rsidRPr="00543599">
        <w:rPr>
          <w:b/>
          <w:bCs/>
        </w:rPr>
        <w:t>"Правовые основы деятельности руководителя частной охранной организации":</w:t>
      </w:r>
    </w:p>
    <w:tbl>
      <w:tblPr>
        <w:tblW w:w="896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7"/>
        <w:gridCol w:w="4306"/>
        <w:gridCol w:w="1077"/>
        <w:gridCol w:w="1339"/>
        <w:gridCol w:w="1490"/>
      </w:tblGrid>
      <w:tr w:rsidR="00543599" w:rsidRPr="00543599" w14:paraId="5E73E5EA" w14:textId="77777777" w:rsidTr="007E1F28">
        <w:trPr>
          <w:trHeight w:val="239"/>
        </w:trPr>
        <w:tc>
          <w:tcPr>
            <w:tcW w:w="7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3672EFD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№ п/п</w:t>
            </w:r>
          </w:p>
          <w:p w14:paraId="28824813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 </w:t>
            </w:r>
          </w:p>
        </w:tc>
        <w:tc>
          <w:tcPr>
            <w:tcW w:w="436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913C22B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Наименование темы</w:t>
            </w:r>
          </w:p>
        </w:tc>
        <w:tc>
          <w:tcPr>
            <w:tcW w:w="383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60CA71C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Количество часов</w:t>
            </w:r>
          </w:p>
        </w:tc>
      </w:tr>
      <w:tr w:rsidR="00543599" w:rsidRPr="00543599" w14:paraId="009D0996" w14:textId="77777777" w:rsidTr="007E1F28">
        <w:trPr>
          <w:trHeight w:val="2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F482EE2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3B44A8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FC5AF7C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всего</w:t>
            </w:r>
          </w:p>
        </w:tc>
        <w:tc>
          <w:tcPr>
            <w:tcW w:w="27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DE9E258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в том числе</w:t>
            </w:r>
          </w:p>
        </w:tc>
      </w:tr>
      <w:tr w:rsidR="00543599" w:rsidRPr="00543599" w14:paraId="338EE395" w14:textId="77777777" w:rsidTr="007E1F28">
        <w:trPr>
          <w:trHeight w:val="14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857B23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D1B7AB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800B2D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5399CA9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теоретических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E3BB4AB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практических</w:t>
            </w:r>
          </w:p>
        </w:tc>
      </w:tr>
      <w:tr w:rsidR="00543599" w:rsidRPr="00543599" w14:paraId="34735927" w14:textId="77777777" w:rsidTr="00543599">
        <w:trPr>
          <w:trHeight w:val="496"/>
        </w:trPr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BBD8E58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1</w:t>
            </w:r>
          </w:p>
        </w:tc>
        <w:tc>
          <w:tcPr>
            <w:tcW w:w="4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20A76D3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Нормативно-правовое регулирование деятельности частных охранных организаций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67D409C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E249735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CC9CABC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-</w:t>
            </w:r>
          </w:p>
        </w:tc>
      </w:tr>
      <w:tr w:rsidR="00543599" w:rsidRPr="00543599" w14:paraId="65B064A4" w14:textId="77777777" w:rsidTr="00543599">
        <w:trPr>
          <w:trHeight w:val="207"/>
        </w:trPr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82FF240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2</w:t>
            </w:r>
          </w:p>
        </w:tc>
        <w:tc>
          <w:tcPr>
            <w:tcW w:w="4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26D6D38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Виды частных охранных услуг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B03F3BA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0,25</w:t>
            </w:r>
          </w:p>
        </w:tc>
        <w:tc>
          <w:tcPr>
            <w:tcW w:w="1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1AA267A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0,25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792CC32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-</w:t>
            </w:r>
          </w:p>
        </w:tc>
      </w:tr>
      <w:tr w:rsidR="00543599" w:rsidRPr="00543599" w14:paraId="79364CC0" w14:textId="77777777" w:rsidTr="00543599">
        <w:trPr>
          <w:trHeight w:val="764"/>
        </w:trPr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B11D68C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3</w:t>
            </w:r>
          </w:p>
        </w:tc>
        <w:tc>
          <w:tcPr>
            <w:tcW w:w="4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6609313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Правовые основы осуществления пропускного и внутриобъектового режимов на объектах частной охраны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1F70E0E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DE2F3DE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6B2821C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-</w:t>
            </w:r>
          </w:p>
        </w:tc>
      </w:tr>
      <w:tr w:rsidR="00543599" w:rsidRPr="00543599" w14:paraId="23DCDC71" w14:textId="77777777" w:rsidTr="00543599">
        <w:trPr>
          <w:trHeight w:val="464"/>
        </w:trPr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32B6720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4</w:t>
            </w:r>
          </w:p>
        </w:tc>
        <w:tc>
          <w:tcPr>
            <w:tcW w:w="4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31FF664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Правовые основы организации деятельности частных охранников и телохранителей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C3C23E9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A3A635B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D027F5D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-</w:t>
            </w:r>
          </w:p>
        </w:tc>
      </w:tr>
      <w:tr w:rsidR="00543599" w:rsidRPr="00543599" w14:paraId="459252B6" w14:textId="77777777" w:rsidTr="00543599">
        <w:trPr>
          <w:trHeight w:val="742"/>
        </w:trPr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B01A3BB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5</w:t>
            </w:r>
          </w:p>
        </w:tc>
        <w:tc>
          <w:tcPr>
            <w:tcW w:w="4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8F31E1E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Применение физической силы, оружия и специальных средств при осуществлении частной охранной деятельности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1D72F00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733057E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B667B3B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-</w:t>
            </w:r>
          </w:p>
        </w:tc>
      </w:tr>
      <w:tr w:rsidR="00543599" w:rsidRPr="00543599" w14:paraId="2C097320" w14:textId="77777777" w:rsidTr="00543599">
        <w:trPr>
          <w:trHeight w:val="584"/>
        </w:trPr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97BE683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6</w:t>
            </w:r>
          </w:p>
        </w:tc>
        <w:tc>
          <w:tcPr>
            <w:tcW w:w="4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146F3A0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Федеральный государственный контроль (надзор) за частной охранной деятельностью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9FD1844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0,25</w:t>
            </w:r>
          </w:p>
        </w:tc>
        <w:tc>
          <w:tcPr>
            <w:tcW w:w="1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D98CC0E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0,25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9D92FBE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-</w:t>
            </w:r>
          </w:p>
        </w:tc>
      </w:tr>
      <w:tr w:rsidR="00543599" w:rsidRPr="00543599" w14:paraId="727F9D41" w14:textId="77777777" w:rsidTr="00543599">
        <w:trPr>
          <w:trHeight w:val="267"/>
        </w:trPr>
        <w:tc>
          <w:tcPr>
            <w:tcW w:w="51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1926A12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Промежуточная аттестация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8FBE70A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2DB54CF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-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35156E6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</w:tr>
      <w:tr w:rsidR="00543599" w:rsidRPr="00543599" w14:paraId="7B9A8B66" w14:textId="77777777" w:rsidTr="00543599">
        <w:trPr>
          <w:trHeight w:val="242"/>
        </w:trPr>
        <w:tc>
          <w:tcPr>
            <w:tcW w:w="51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4C0AF71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Итого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F173A07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3</w:t>
            </w:r>
          </w:p>
        </w:tc>
        <w:tc>
          <w:tcPr>
            <w:tcW w:w="1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919C5F5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2,5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CCC104F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</w:tr>
    </w:tbl>
    <w:p w14:paraId="72E2CD0D" w14:textId="77777777" w:rsidR="00E95C01" w:rsidRPr="00543599" w:rsidRDefault="00E95C01" w:rsidP="00543599">
      <w:pPr>
        <w:spacing w:after="0"/>
      </w:pPr>
      <w:r w:rsidRPr="00543599">
        <w:t> </w:t>
      </w:r>
    </w:p>
    <w:p w14:paraId="01E15573" w14:textId="77777777" w:rsidR="00E95C01" w:rsidRPr="00543599" w:rsidRDefault="00E95C01" w:rsidP="00543599">
      <w:pPr>
        <w:spacing w:after="0"/>
      </w:pPr>
      <w:r w:rsidRPr="00543599">
        <w:t xml:space="preserve">23.2. Типовая рабочая программа дисциплины </w:t>
      </w:r>
      <w:r w:rsidRPr="00543599">
        <w:rPr>
          <w:b/>
          <w:bCs/>
        </w:rPr>
        <w:t>"Правовые основы деятельности руководителя частной охранной организации"</w:t>
      </w:r>
      <w:r w:rsidRPr="00543599">
        <w:t xml:space="preserve"> включает нижеперечисленный перечень тем.</w:t>
      </w:r>
    </w:p>
    <w:p w14:paraId="3C97DBA5" w14:textId="77777777" w:rsidR="00E95C01" w:rsidRPr="00543599" w:rsidRDefault="00E95C01" w:rsidP="00543599">
      <w:pPr>
        <w:spacing w:after="0"/>
      </w:pPr>
      <w:r w:rsidRPr="00543599">
        <w:rPr>
          <w:b/>
          <w:bCs/>
        </w:rPr>
        <w:t>Тема 1.</w:t>
      </w:r>
      <w:r w:rsidRPr="00543599">
        <w:t> Нормативно-правовое регулирование деятельности частных охранных организаций.</w:t>
      </w:r>
    </w:p>
    <w:p w14:paraId="28D20BA2" w14:textId="77777777" w:rsidR="00E95C01" w:rsidRPr="00543599" w:rsidRDefault="00E95C01" w:rsidP="00543599">
      <w:pPr>
        <w:spacing w:after="0"/>
      </w:pPr>
      <w:r w:rsidRPr="00543599">
        <w:t>Основы нормативно-правового регулирования деятельности частных охранных организаций.</w:t>
      </w:r>
    </w:p>
    <w:p w14:paraId="1D15034C" w14:textId="77777777" w:rsidR="00E95C01" w:rsidRPr="00543599" w:rsidRDefault="00E95C01" w:rsidP="00543599">
      <w:pPr>
        <w:spacing w:after="0"/>
      </w:pPr>
      <w:r w:rsidRPr="00543599">
        <w:t>Правовой статус руководителя частной охранной организации. Требования к руководителю частной охранной организации. Права и обязанности руководителя частной охранной организации.</w:t>
      </w:r>
    </w:p>
    <w:p w14:paraId="4A2C2BFD" w14:textId="77777777" w:rsidR="00E95C01" w:rsidRPr="00543599" w:rsidRDefault="00E95C01" w:rsidP="00543599">
      <w:pPr>
        <w:spacing w:after="0"/>
      </w:pPr>
      <w:r w:rsidRPr="00543599">
        <w:t>Порядок создания частной охранной организации, получения и продления лицензии на частную охранную деятельность. Приостановление действия лицензии на частную охранную деятельность и аннулирование лицензии на частную охранную деятельность.</w:t>
      </w:r>
    </w:p>
    <w:p w14:paraId="1BA0574A" w14:textId="377814DF" w:rsidR="00E95C01" w:rsidRPr="00543599" w:rsidRDefault="00E95C01" w:rsidP="00543599">
      <w:pPr>
        <w:spacing w:after="0"/>
      </w:pPr>
      <w:r w:rsidRPr="00543599">
        <w:t>Предоставление в электронной форме государственных и муниципальных услуг</w:t>
      </w:r>
      <w:r w:rsidRPr="00543599">
        <w:rPr>
          <w:vertAlign w:val="superscript"/>
        </w:rPr>
        <w:t> </w:t>
      </w:r>
      <w:r w:rsidR="007E1F28" w:rsidRPr="00543599">
        <w:rPr>
          <w:rStyle w:val="af0"/>
        </w:rPr>
        <w:footnoteReference w:id="11"/>
      </w:r>
      <w:r w:rsidRPr="00543599">
        <w:t>.</w:t>
      </w:r>
    </w:p>
    <w:p w14:paraId="5B583F67" w14:textId="46250FBC" w:rsidR="00E95C01" w:rsidRPr="00543599" w:rsidRDefault="00E95C01" w:rsidP="00543599">
      <w:pPr>
        <w:spacing w:after="0"/>
      </w:pPr>
      <w:r w:rsidRPr="00543599">
        <w:t> Ограничения в деятельности частных охранных организаций.</w:t>
      </w:r>
    </w:p>
    <w:p w14:paraId="63853DDD" w14:textId="77777777" w:rsidR="00E95C01" w:rsidRPr="00543599" w:rsidRDefault="00E95C01" w:rsidP="00543599">
      <w:pPr>
        <w:spacing w:after="0"/>
      </w:pPr>
      <w:r w:rsidRPr="00543599">
        <w:t>Порядок уведомления частной охранной организацией территориальных органов Росгвардии о начале и об окончании оказания охранных услуг, изменении состава учредителей (участников) частной охранной организации, смене руководителя частной охранной организации, филиала частной охранной организации.</w:t>
      </w:r>
    </w:p>
    <w:p w14:paraId="09A33343" w14:textId="77777777" w:rsidR="00E95C01" w:rsidRPr="00543599" w:rsidRDefault="00E95C01" w:rsidP="00543599">
      <w:pPr>
        <w:spacing w:after="0"/>
      </w:pPr>
      <w:r w:rsidRPr="00543599">
        <w:lastRenderedPageBreak/>
        <w:t>Вопросы уголовной и административной ответственности при осуществлении частной охранной деятельности.</w:t>
      </w:r>
    </w:p>
    <w:p w14:paraId="54F23B00" w14:textId="77777777" w:rsidR="00E95C01" w:rsidRPr="00543599" w:rsidRDefault="00E95C01" w:rsidP="00543599">
      <w:pPr>
        <w:spacing w:after="0"/>
      </w:pPr>
      <w:r w:rsidRPr="00543599">
        <w:t>Уголовная ответственность. Обстоятельства, исключающие преступность деяния. Общая характеристика преступлений против личности. </w:t>
      </w:r>
      <w:hyperlink r:id="rId14" w:anchor="block_125" w:history="1">
        <w:r w:rsidRPr="00543599">
          <w:rPr>
            <w:rStyle w:val="ac"/>
            <w:color w:val="auto"/>
            <w:u w:val="none"/>
          </w:rPr>
          <w:t>Статьи 125</w:t>
        </w:r>
      </w:hyperlink>
      <w:r w:rsidRPr="00543599">
        <w:t>, </w:t>
      </w:r>
      <w:hyperlink r:id="rId15" w:anchor="block_127" w:history="1">
        <w:r w:rsidRPr="00543599">
          <w:rPr>
            <w:rStyle w:val="ac"/>
            <w:color w:val="auto"/>
            <w:u w:val="none"/>
          </w:rPr>
          <w:t>127</w:t>
        </w:r>
      </w:hyperlink>
      <w:r w:rsidRPr="00543599">
        <w:t>, </w:t>
      </w:r>
      <w:hyperlink r:id="rId16" w:anchor="block_137" w:history="1">
        <w:r w:rsidRPr="00543599">
          <w:rPr>
            <w:rStyle w:val="ac"/>
            <w:color w:val="auto"/>
            <w:u w:val="none"/>
          </w:rPr>
          <w:t>137</w:t>
        </w:r>
      </w:hyperlink>
      <w:r w:rsidRPr="00543599">
        <w:t>, </w:t>
      </w:r>
      <w:hyperlink r:id="rId17" w:anchor="block_138" w:history="1">
        <w:r w:rsidRPr="00543599">
          <w:rPr>
            <w:rStyle w:val="ac"/>
            <w:color w:val="auto"/>
            <w:u w:val="none"/>
          </w:rPr>
          <w:t>138</w:t>
        </w:r>
      </w:hyperlink>
      <w:r w:rsidRPr="00543599">
        <w:t>, </w:t>
      </w:r>
      <w:hyperlink r:id="rId18" w:anchor="block_139" w:history="1">
        <w:r w:rsidRPr="00543599">
          <w:rPr>
            <w:rStyle w:val="ac"/>
            <w:color w:val="auto"/>
            <w:u w:val="none"/>
          </w:rPr>
          <w:t>139</w:t>
        </w:r>
      </w:hyperlink>
      <w:r w:rsidRPr="00543599">
        <w:t> Уголовного кодекса Российской Федерации (далее - УК России). Общая характеристика преступлений в сфере экономики. </w:t>
      </w:r>
      <w:hyperlink r:id="rId19" w:anchor="block_171" w:history="1">
        <w:r w:rsidRPr="00543599">
          <w:rPr>
            <w:rStyle w:val="ac"/>
            <w:color w:val="auto"/>
            <w:u w:val="none"/>
          </w:rPr>
          <w:t>Статьи 171</w:t>
        </w:r>
      </w:hyperlink>
      <w:r w:rsidRPr="00543599">
        <w:t>, </w:t>
      </w:r>
      <w:hyperlink r:id="rId20" w:anchor="block_203" w:history="1">
        <w:r w:rsidRPr="00543599">
          <w:rPr>
            <w:rStyle w:val="ac"/>
            <w:color w:val="auto"/>
            <w:u w:val="none"/>
          </w:rPr>
          <w:t>203</w:t>
        </w:r>
      </w:hyperlink>
      <w:r w:rsidRPr="00543599">
        <w:t> УК России. Преступления против общественной безопасности. Нарушения уголовного законодательства в сфере оборота оружия и ответственность за них. </w:t>
      </w:r>
      <w:hyperlink r:id="rId21" w:anchor="block_222" w:history="1">
        <w:r w:rsidRPr="00543599">
          <w:rPr>
            <w:rStyle w:val="ac"/>
            <w:color w:val="auto"/>
            <w:u w:val="none"/>
          </w:rPr>
          <w:t>Статьи 222</w:t>
        </w:r>
      </w:hyperlink>
      <w:r w:rsidRPr="00543599">
        <w:t>, </w:t>
      </w:r>
      <w:hyperlink r:id="rId22" w:anchor="block_223" w:history="1">
        <w:r w:rsidRPr="00543599">
          <w:rPr>
            <w:rStyle w:val="ac"/>
            <w:color w:val="auto"/>
            <w:u w:val="none"/>
          </w:rPr>
          <w:t>223</w:t>
        </w:r>
      </w:hyperlink>
      <w:r w:rsidRPr="00543599">
        <w:t>, </w:t>
      </w:r>
      <w:hyperlink r:id="rId23" w:anchor="block_224" w:history="1">
        <w:r w:rsidRPr="00543599">
          <w:rPr>
            <w:rStyle w:val="ac"/>
            <w:color w:val="auto"/>
            <w:u w:val="none"/>
          </w:rPr>
          <w:t>224</w:t>
        </w:r>
      </w:hyperlink>
      <w:r w:rsidRPr="00543599">
        <w:t>, </w:t>
      </w:r>
      <w:hyperlink r:id="rId24" w:anchor="block_225" w:history="1">
        <w:r w:rsidRPr="00543599">
          <w:rPr>
            <w:rStyle w:val="ac"/>
            <w:color w:val="auto"/>
            <w:u w:val="none"/>
          </w:rPr>
          <w:t>225</w:t>
        </w:r>
      </w:hyperlink>
      <w:r w:rsidRPr="00543599">
        <w:t>, </w:t>
      </w:r>
      <w:hyperlink r:id="rId25" w:anchor="block_226" w:history="1">
        <w:r w:rsidRPr="00543599">
          <w:rPr>
            <w:rStyle w:val="ac"/>
            <w:color w:val="auto"/>
            <w:u w:val="none"/>
          </w:rPr>
          <w:t>226</w:t>
        </w:r>
      </w:hyperlink>
      <w:r w:rsidRPr="00543599">
        <w:t> УК России.</w:t>
      </w:r>
    </w:p>
    <w:p w14:paraId="6BCE4889" w14:textId="77777777" w:rsidR="00E95C01" w:rsidRPr="00543599" w:rsidRDefault="00E95C01" w:rsidP="00543599">
      <w:pPr>
        <w:spacing w:after="0"/>
      </w:pPr>
      <w:r w:rsidRPr="00543599">
        <w:t>Административная ответственность. Административные правонарушения в области предпринимательской деятельности. </w:t>
      </w:r>
      <w:hyperlink r:id="rId26" w:anchor="block_141" w:history="1">
        <w:r w:rsidRPr="00543599">
          <w:rPr>
            <w:rStyle w:val="ac"/>
            <w:color w:val="auto"/>
            <w:u w:val="none"/>
          </w:rPr>
          <w:t>Статья 14.1</w:t>
        </w:r>
      </w:hyperlink>
      <w:r w:rsidRPr="00543599">
        <w:t> Кодекса Российской Федерации об административных правонарушениях (далее - КоАП). Административные правонарушения, посягающие на институты государственной власти. </w:t>
      </w:r>
      <w:hyperlink r:id="rId27" w:anchor="block_1712" w:history="1">
        <w:r w:rsidRPr="00543599">
          <w:rPr>
            <w:rStyle w:val="ac"/>
            <w:color w:val="auto"/>
            <w:u w:val="none"/>
          </w:rPr>
          <w:t>Статья 17.12</w:t>
        </w:r>
      </w:hyperlink>
      <w:r w:rsidRPr="00543599">
        <w:t> КоАП. Административные правонарушения против порядка управления. </w:t>
      </w:r>
      <w:hyperlink r:id="rId28" w:anchor="block_191" w:history="1">
        <w:r w:rsidRPr="00543599">
          <w:rPr>
            <w:rStyle w:val="ac"/>
            <w:color w:val="auto"/>
            <w:u w:val="none"/>
          </w:rPr>
          <w:t>Статьи 19.1</w:t>
        </w:r>
      </w:hyperlink>
      <w:r w:rsidRPr="00543599">
        <w:t>, </w:t>
      </w:r>
      <w:hyperlink r:id="rId29" w:anchor="block_194" w:history="1">
        <w:r w:rsidRPr="00543599">
          <w:rPr>
            <w:rStyle w:val="ac"/>
            <w:color w:val="auto"/>
            <w:u w:val="none"/>
          </w:rPr>
          <w:t>19.4</w:t>
        </w:r>
      </w:hyperlink>
      <w:r w:rsidRPr="00543599">
        <w:t>, </w:t>
      </w:r>
      <w:hyperlink r:id="rId30" w:anchor="block_194001" w:history="1">
        <w:r w:rsidRPr="00543599">
          <w:rPr>
            <w:rStyle w:val="ac"/>
            <w:color w:val="auto"/>
            <w:u w:val="none"/>
          </w:rPr>
          <w:t>19.4.1</w:t>
        </w:r>
      </w:hyperlink>
      <w:r w:rsidRPr="00543599">
        <w:t>, </w:t>
      </w:r>
      <w:hyperlink r:id="rId31" w:anchor="block_195" w:history="1">
        <w:r w:rsidRPr="00543599">
          <w:rPr>
            <w:rStyle w:val="ac"/>
            <w:color w:val="auto"/>
            <w:u w:val="none"/>
          </w:rPr>
          <w:t>19.5</w:t>
        </w:r>
      </w:hyperlink>
      <w:r w:rsidRPr="00543599">
        <w:t>, </w:t>
      </w:r>
      <w:hyperlink r:id="rId32" w:anchor="block_1920" w:history="1">
        <w:r w:rsidRPr="00543599">
          <w:rPr>
            <w:rStyle w:val="ac"/>
            <w:color w:val="auto"/>
            <w:u w:val="none"/>
          </w:rPr>
          <w:t>19.20</w:t>
        </w:r>
      </w:hyperlink>
      <w:r w:rsidRPr="00543599">
        <w:t>, </w:t>
      </w:r>
      <w:hyperlink r:id="rId33" w:anchor="block_1923" w:history="1">
        <w:r w:rsidRPr="00543599">
          <w:rPr>
            <w:rStyle w:val="ac"/>
            <w:color w:val="auto"/>
            <w:u w:val="none"/>
          </w:rPr>
          <w:t>19.23</w:t>
        </w:r>
      </w:hyperlink>
      <w:r w:rsidRPr="00543599">
        <w:t> КоАП. Административные правонарушения, посягающие на общественный порядок и общественную безопасность. Административная ответственность за совершение правонарушений, предусмотренных </w:t>
      </w:r>
      <w:hyperlink r:id="rId34" w:anchor="block_20000" w:history="1">
        <w:r w:rsidRPr="00543599">
          <w:rPr>
            <w:rStyle w:val="ac"/>
            <w:color w:val="auto"/>
            <w:u w:val="none"/>
          </w:rPr>
          <w:t>частями 1</w:t>
        </w:r>
      </w:hyperlink>
      <w:r w:rsidRPr="00543599">
        <w:t> и </w:t>
      </w:r>
      <w:hyperlink r:id="rId35" w:anchor="block_320102" w:history="1">
        <w:r w:rsidRPr="00543599">
          <w:rPr>
            <w:rStyle w:val="ac"/>
            <w:color w:val="auto"/>
            <w:u w:val="none"/>
          </w:rPr>
          <w:t>2 статьи 20.1</w:t>
        </w:r>
      </w:hyperlink>
      <w:r w:rsidRPr="00543599">
        <w:t>, </w:t>
      </w:r>
      <w:hyperlink r:id="rId36" w:anchor="block_208" w:history="1">
        <w:r w:rsidRPr="00543599">
          <w:rPr>
            <w:rStyle w:val="ac"/>
            <w:color w:val="auto"/>
            <w:u w:val="none"/>
          </w:rPr>
          <w:t>статьями 20.8</w:t>
        </w:r>
      </w:hyperlink>
      <w:r w:rsidRPr="00543599">
        <w:t>, </w:t>
      </w:r>
      <w:hyperlink r:id="rId37" w:anchor="block_209" w:history="1">
        <w:r w:rsidRPr="00543599">
          <w:rPr>
            <w:rStyle w:val="ac"/>
            <w:color w:val="auto"/>
            <w:u w:val="none"/>
          </w:rPr>
          <w:t>20.9</w:t>
        </w:r>
      </w:hyperlink>
      <w:r w:rsidRPr="00543599">
        <w:t>, </w:t>
      </w:r>
      <w:hyperlink r:id="rId38" w:anchor="block_2012" w:history="1">
        <w:r w:rsidRPr="00543599">
          <w:rPr>
            <w:rStyle w:val="ac"/>
            <w:color w:val="auto"/>
            <w:u w:val="none"/>
          </w:rPr>
          <w:t>20.12</w:t>
        </w:r>
      </w:hyperlink>
      <w:r w:rsidRPr="00543599">
        <w:t>, </w:t>
      </w:r>
      <w:hyperlink r:id="rId39" w:anchor="block_2013" w:history="1">
        <w:r w:rsidRPr="00543599">
          <w:rPr>
            <w:rStyle w:val="ac"/>
            <w:color w:val="auto"/>
            <w:u w:val="none"/>
          </w:rPr>
          <w:t>20.13</w:t>
        </w:r>
      </w:hyperlink>
      <w:r w:rsidRPr="00543599">
        <w:t>, </w:t>
      </w:r>
      <w:hyperlink r:id="rId40" w:anchor="block_2016" w:history="1">
        <w:r w:rsidRPr="00543599">
          <w:rPr>
            <w:rStyle w:val="ac"/>
            <w:color w:val="auto"/>
            <w:u w:val="none"/>
          </w:rPr>
          <w:t>20.16</w:t>
        </w:r>
      </w:hyperlink>
      <w:r w:rsidRPr="00543599">
        <w:t>, </w:t>
      </w:r>
      <w:hyperlink r:id="rId41" w:anchor="block_2017" w:history="1">
        <w:r w:rsidRPr="00543599">
          <w:rPr>
            <w:rStyle w:val="ac"/>
            <w:color w:val="auto"/>
            <w:u w:val="none"/>
          </w:rPr>
          <w:t>20.17</w:t>
        </w:r>
      </w:hyperlink>
      <w:r w:rsidRPr="00543599">
        <w:t>, </w:t>
      </w:r>
      <w:hyperlink r:id="rId42" w:anchor="block_2019" w:history="1">
        <w:r w:rsidRPr="00543599">
          <w:rPr>
            <w:rStyle w:val="ac"/>
            <w:color w:val="auto"/>
            <w:u w:val="none"/>
          </w:rPr>
          <w:t>20.19</w:t>
        </w:r>
      </w:hyperlink>
      <w:r w:rsidRPr="00543599">
        <w:t>, </w:t>
      </w:r>
      <w:hyperlink r:id="rId43" w:anchor="block_2020" w:history="1">
        <w:r w:rsidRPr="00543599">
          <w:rPr>
            <w:rStyle w:val="ac"/>
            <w:color w:val="auto"/>
            <w:u w:val="none"/>
          </w:rPr>
          <w:t>20.20</w:t>
        </w:r>
      </w:hyperlink>
      <w:r w:rsidRPr="00543599">
        <w:t>, </w:t>
      </w:r>
      <w:hyperlink r:id="rId44" w:anchor="block_2021" w:history="1">
        <w:r w:rsidRPr="00543599">
          <w:rPr>
            <w:rStyle w:val="ac"/>
            <w:color w:val="auto"/>
            <w:u w:val="none"/>
          </w:rPr>
          <w:t>20.21</w:t>
        </w:r>
      </w:hyperlink>
      <w:r w:rsidRPr="00543599">
        <w:t>, </w:t>
      </w:r>
      <w:hyperlink r:id="rId45" w:anchor="block_2023" w:history="1">
        <w:r w:rsidRPr="00543599">
          <w:rPr>
            <w:rStyle w:val="ac"/>
            <w:color w:val="auto"/>
            <w:u w:val="none"/>
          </w:rPr>
          <w:t>20.23</w:t>
        </w:r>
      </w:hyperlink>
      <w:r w:rsidRPr="00543599">
        <w:t>, </w:t>
      </w:r>
      <w:hyperlink r:id="rId46" w:anchor="block_2024" w:history="1">
        <w:r w:rsidRPr="00543599">
          <w:rPr>
            <w:rStyle w:val="ac"/>
            <w:color w:val="auto"/>
            <w:u w:val="none"/>
          </w:rPr>
          <w:t>20.24</w:t>
        </w:r>
      </w:hyperlink>
      <w:r w:rsidRPr="00543599">
        <w:t>, </w:t>
      </w:r>
      <w:hyperlink r:id="rId47" w:anchor="block_202505" w:history="1">
        <w:r w:rsidRPr="00543599">
          <w:rPr>
            <w:rStyle w:val="ac"/>
            <w:color w:val="auto"/>
            <w:u w:val="none"/>
          </w:rPr>
          <w:t>частью 5 статьи 20.25</w:t>
        </w:r>
      </w:hyperlink>
      <w:r w:rsidRPr="00543599">
        <w:t>, </w:t>
      </w:r>
      <w:hyperlink r:id="rId48" w:anchor="block_2031" w:history="1">
        <w:r w:rsidRPr="00543599">
          <w:rPr>
            <w:rStyle w:val="ac"/>
            <w:color w:val="auto"/>
            <w:u w:val="none"/>
          </w:rPr>
          <w:t>статьей 20.31</w:t>
        </w:r>
      </w:hyperlink>
      <w:r w:rsidRPr="00543599">
        <w:t> и </w:t>
      </w:r>
      <w:hyperlink r:id="rId49" w:anchor="block_2032" w:history="1">
        <w:r w:rsidRPr="00543599">
          <w:rPr>
            <w:rStyle w:val="ac"/>
            <w:color w:val="auto"/>
            <w:u w:val="none"/>
          </w:rPr>
          <w:t>статьей 20.32</w:t>
        </w:r>
      </w:hyperlink>
      <w:r w:rsidRPr="00543599">
        <w:t> КоАП.</w:t>
      </w:r>
    </w:p>
    <w:p w14:paraId="63C1B24B" w14:textId="77777777" w:rsidR="00E95C01" w:rsidRPr="00543599" w:rsidRDefault="00E95C01" w:rsidP="00543599">
      <w:pPr>
        <w:spacing w:after="0"/>
      </w:pPr>
      <w:r w:rsidRPr="00543599">
        <w:rPr>
          <w:b/>
          <w:bCs/>
        </w:rPr>
        <w:t>Тема 2.</w:t>
      </w:r>
      <w:r w:rsidRPr="00543599">
        <w:t> Виды частных охранных услуг.</w:t>
      </w:r>
    </w:p>
    <w:p w14:paraId="18E1D146" w14:textId="77777777" w:rsidR="00E95C01" w:rsidRPr="00543599" w:rsidRDefault="00E95C01" w:rsidP="00543599">
      <w:pPr>
        <w:spacing w:after="0"/>
      </w:pPr>
      <w:r w:rsidRPr="00543599">
        <w:t>Предусмотренные </w:t>
      </w:r>
      <w:hyperlink r:id="rId50" w:history="1">
        <w:r w:rsidRPr="00543599">
          <w:rPr>
            <w:rStyle w:val="ac"/>
            <w:color w:val="auto"/>
            <w:u w:val="none"/>
          </w:rPr>
          <w:t>Федеральным законом</w:t>
        </w:r>
      </w:hyperlink>
      <w:r w:rsidRPr="00543599">
        <w:t> "О частной охранной деятельности" виды охранных услуг. Лицензионные требования по каждому из видов охранных услуг. Порядок осуществления контроля (надзора) за соблюдением лицензионных требований. Грубые нарушения лицензионных требований частной охранной организацией.</w:t>
      </w:r>
    </w:p>
    <w:p w14:paraId="2A261EBB" w14:textId="77777777" w:rsidR="00E95C01" w:rsidRPr="00543599" w:rsidRDefault="00E95C01" w:rsidP="00543599">
      <w:pPr>
        <w:spacing w:after="0"/>
      </w:pPr>
      <w:r w:rsidRPr="00543599">
        <w:rPr>
          <w:b/>
          <w:bCs/>
        </w:rPr>
        <w:t>Тема 3.</w:t>
      </w:r>
      <w:r w:rsidRPr="00543599">
        <w:t> Правовые основы осуществления пропускного и внутриобъектового режимов на объектах частной охраны.</w:t>
      </w:r>
    </w:p>
    <w:p w14:paraId="1375BD89" w14:textId="77777777" w:rsidR="00E95C01" w:rsidRPr="00543599" w:rsidRDefault="00E95C01" w:rsidP="00543599">
      <w:pPr>
        <w:spacing w:after="0"/>
      </w:pPr>
      <w:r w:rsidRPr="00543599">
        <w:t>Правовые основы осуществления пропускного режима на объектах частной охраны.</w:t>
      </w:r>
    </w:p>
    <w:p w14:paraId="26F4DCD4" w14:textId="77777777" w:rsidR="00E95C01" w:rsidRPr="00543599" w:rsidRDefault="00E95C01" w:rsidP="00543599">
      <w:pPr>
        <w:spacing w:after="0"/>
      </w:pPr>
      <w:r w:rsidRPr="00543599">
        <w:t>Правовые основы осуществления внутриобъектового режима на объектах частной охраны.</w:t>
      </w:r>
    </w:p>
    <w:p w14:paraId="1AC8835D" w14:textId="77777777" w:rsidR="00E95C01" w:rsidRPr="00543599" w:rsidRDefault="00E95C01" w:rsidP="00543599">
      <w:pPr>
        <w:spacing w:after="0"/>
      </w:pPr>
      <w:r w:rsidRPr="00543599">
        <w:rPr>
          <w:b/>
          <w:bCs/>
        </w:rPr>
        <w:t>Тема 4.</w:t>
      </w:r>
      <w:r w:rsidRPr="00543599">
        <w:t> Правовые основы организации деятельности частных охранников и телохранителей.</w:t>
      </w:r>
    </w:p>
    <w:p w14:paraId="1964522A" w14:textId="77777777" w:rsidR="00E95C01" w:rsidRPr="00543599" w:rsidRDefault="00E95C01" w:rsidP="00543599">
      <w:pPr>
        <w:spacing w:after="0"/>
      </w:pPr>
      <w:r w:rsidRPr="00543599">
        <w:t>Правовой статус частного охранника и телохранителя. Особенности работы частного охранника в зависимости от его квалификационного разряда.</w:t>
      </w:r>
    </w:p>
    <w:p w14:paraId="45786C93" w14:textId="29902876" w:rsidR="00E95C01" w:rsidRPr="00543599" w:rsidRDefault="00E95C01" w:rsidP="00543599">
      <w:pPr>
        <w:spacing w:after="0"/>
      </w:pPr>
      <w:r w:rsidRPr="00543599">
        <w:t xml:space="preserve">Реализация полномочий частных охранников по контролю за доступом участников и (или) зрителей в места проведения мероприятий, их сопровождению и размещению на местах, указанных в билетах, проведению осмотра физических лиц и осмотра находящихся при них вещей, в том числе с применением технических средств, а также требованию от участников и (или) зрителей соблюдения правил </w:t>
      </w:r>
      <w:r w:rsidRPr="00543599">
        <w:lastRenderedPageBreak/>
        <w:t>поведения</w:t>
      </w:r>
      <w:r w:rsidRPr="00543599">
        <w:rPr>
          <w:vertAlign w:val="superscript"/>
        </w:rPr>
        <w:t> </w:t>
      </w:r>
      <w:r w:rsidR="007E1F28" w:rsidRPr="00543599">
        <w:rPr>
          <w:rStyle w:val="af0"/>
        </w:rPr>
        <w:footnoteReference w:id="12"/>
      </w:r>
      <w:r w:rsidRPr="00543599">
        <w:t>. </w:t>
      </w:r>
      <w:hyperlink r:id="rId51" w:anchor="block_1000" w:history="1">
        <w:r w:rsidRPr="00543599">
          <w:rPr>
            <w:rStyle w:val="ac"/>
            <w:color w:val="auto"/>
            <w:u w:val="none"/>
          </w:rPr>
          <w:t>Правила</w:t>
        </w:r>
      </w:hyperlink>
      <w:r w:rsidRPr="00543599">
        <w:t> поведения зрителей при проведении официальных спортивных соревнований</w:t>
      </w:r>
      <w:r w:rsidRPr="00543599">
        <w:rPr>
          <w:vertAlign w:val="superscript"/>
        </w:rPr>
        <w:t> </w:t>
      </w:r>
      <w:r w:rsidR="007E1F28" w:rsidRPr="00543599">
        <w:rPr>
          <w:rStyle w:val="af0"/>
        </w:rPr>
        <w:footnoteReference w:id="13"/>
      </w:r>
      <w:r w:rsidRPr="00543599">
        <w:t>.</w:t>
      </w:r>
    </w:p>
    <w:p w14:paraId="37EA2170" w14:textId="77777777" w:rsidR="00E95C01" w:rsidRPr="00543599" w:rsidRDefault="00E95C01" w:rsidP="00543599">
      <w:pPr>
        <w:spacing w:after="0"/>
      </w:pPr>
      <w:r w:rsidRPr="00543599">
        <w:t>Профессиональное обучение (профессиональная подготовка и повышение квалификации) частных охранников и телохранителей.</w:t>
      </w:r>
    </w:p>
    <w:p w14:paraId="2C119DF4" w14:textId="77777777" w:rsidR="00E95C01" w:rsidRPr="00543599" w:rsidRDefault="00E95C01" w:rsidP="00543599">
      <w:pPr>
        <w:spacing w:after="0"/>
      </w:pPr>
      <w:r w:rsidRPr="00543599">
        <w:t>Национальные и профессиональные стандарты в частной охранной деятельности.</w:t>
      </w:r>
    </w:p>
    <w:p w14:paraId="3AE5726E" w14:textId="77777777" w:rsidR="00E95C01" w:rsidRPr="00543599" w:rsidRDefault="00E95C01" w:rsidP="00543599">
      <w:pPr>
        <w:spacing w:after="0"/>
      </w:pPr>
      <w:r w:rsidRPr="00543599">
        <w:t>Порядок прохождения периодических проверок на пригодность к действиям в условиях, связанных с применением специальных средств и (или) оружия.</w:t>
      </w:r>
    </w:p>
    <w:p w14:paraId="0F63C92B" w14:textId="77777777" w:rsidR="00E95C01" w:rsidRPr="00543599" w:rsidRDefault="00E95C01" w:rsidP="00543599">
      <w:pPr>
        <w:spacing w:after="0"/>
      </w:pPr>
      <w:r w:rsidRPr="00543599">
        <w:rPr>
          <w:b/>
          <w:bCs/>
        </w:rPr>
        <w:t>Тема 5.</w:t>
      </w:r>
      <w:r w:rsidRPr="00543599">
        <w:t> Применение физической силы, оружия и специальных средств при осуществлении частной охранной деятельности.</w:t>
      </w:r>
    </w:p>
    <w:p w14:paraId="02293CFC" w14:textId="77777777" w:rsidR="00E95C01" w:rsidRPr="00543599" w:rsidRDefault="00E95C01" w:rsidP="00543599">
      <w:pPr>
        <w:spacing w:after="0"/>
      </w:pPr>
      <w:r w:rsidRPr="00543599">
        <w:t>Правовые основы задержания лица, совершившего противоправное посягательство на охраняемый объект или охраняемое лицо, жизнь и здоровье частного охранника, телохранителя, на общественный порядок в местах оказания охранных услуг либо нарушающего внутриобъектовый режим и (или) пропускной режим, в том числе при обеспечении порядка в местах проведения мероприятий (при наличии в его действиях признаков преступления либо административного правонарушения). Принятие мер по незамедлительной передаче задержанного в орган внутренних дел (полицию).</w:t>
      </w:r>
    </w:p>
    <w:p w14:paraId="0315322B" w14:textId="77777777" w:rsidR="00E95C01" w:rsidRPr="00543599" w:rsidRDefault="00E95C01" w:rsidP="00543599">
      <w:pPr>
        <w:spacing w:after="0"/>
      </w:pPr>
      <w:r w:rsidRPr="00543599">
        <w:t>Правовые основы применения физической силы, оружия и специальных средств, разрешенных для использования в частной охранной деятельности.</w:t>
      </w:r>
    </w:p>
    <w:p w14:paraId="5F324BF3" w14:textId="77777777" w:rsidR="00E95C01" w:rsidRPr="00543599" w:rsidRDefault="00E95C01" w:rsidP="00543599">
      <w:pPr>
        <w:spacing w:after="0"/>
      </w:pPr>
      <w:r w:rsidRPr="00543599">
        <w:t>Обязанность частного охранника и телохранителя незамедлительно информировать о случаях применения физической силы, специальных средств или оружия, повлекших за собой причинение вреда здоровью граждан или их смерть, причинение ущерба чужому имуществу (в том числе в случае пресечения функционирования беспилотных воздушных, подводных и надводных судов и аппаратов, беспилотных транспортных средств и иных автоматизированных беспилотных комплексов), прокурора, орган внутренних дел и территориальный орган Росгвардии по месту совершения события. Обязанность частного охранника и телохранителя в возможно короткий срок уведомить медицинскую организацию о получении лицами телесных повреждений при применении ими физической силы, специальных средств или оружия. Запреты и ограничения на использование и применение оружия, специальных средств и физической силы.</w:t>
      </w:r>
    </w:p>
    <w:p w14:paraId="2798A030" w14:textId="77777777" w:rsidR="00E95C01" w:rsidRPr="00543599" w:rsidRDefault="00E95C01" w:rsidP="00543599">
      <w:pPr>
        <w:spacing w:after="0"/>
      </w:pPr>
      <w:r w:rsidRPr="00543599">
        <w:rPr>
          <w:b/>
          <w:bCs/>
        </w:rPr>
        <w:t>Тема 6.</w:t>
      </w:r>
      <w:r w:rsidRPr="00543599">
        <w:t> Федеральный государственный контроль (надзор) за частной охранной деятельностью.</w:t>
      </w:r>
    </w:p>
    <w:p w14:paraId="25460763" w14:textId="77777777" w:rsidR="00E95C01" w:rsidRPr="00543599" w:rsidRDefault="00E95C01" w:rsidP="00543599">
      <w:pPr>
        <w:spacing w:after="0"/>
      </w:pPr>
      <w:r w:rsidRPr="00543599">
        <w:t>Права и обязанности должностных лиц органов, уполномоченных на осуществление федерального государственного контроля (надзора) за соблюдением лицензионных требований частной охранной организацией.</w:t>
      </w:r>
    </w:p>
    <w:p w14:paraId="0A96326A" w14:textId="77777777" w:rsidR="00E95C01" w:rsidRPr="00543599" w:rsidRDefault="00E95C01" w:rsidP="00543599">
      <w:pPr>
        <w:spacing w:after="0"/>
      </w:pPr>
      <w:r w:rsidRPr="00543599">
        <w:t>Права и обязанности частных охранных организаций при осуществлении федерального государственного контроля (надзора), меры по защите их прав и законных интересов.</w:t>
      </w:r>
    </w:p>
    <w:p w14:paraId="3F18D0FE" w14:textId="77777777" w:rsidR="00E95C01" w:rsidRPr="00543599" w:rsidRDefault="00E95C01" w:rsidP="00543599">
      <w:pPr>
        <w:spacing w:after="0"/>
      </w:pPr>
      <w:r w:rsidRPr="00543599">
        <w:lastRenderedPageBreak/>
        <w:t>Порядок обжалования результатов проверки соблюдения лицензионных требований частной охранной организацией.</w:t>
      </w:r>
    </w:p>
    <w:p w14:paraId="36167ADD" w14:textId="77777777" w:rsidR="00E95C01" w:rsidRPr="00543599" w:rsidRDefault="00E95C01" w:rsidP="00543599">
      <w:pPr>
        <w:spacing w:after="0"/>
      </w:pPr>
      <w:r w:rsidRPr="00543599">
        <w:t>Действия работников частных охранных организаций при осуществлении федерального государственного контроля (надзора) за соблюдением лицензионных требований частной охранной организацией.</w:t>
      </w:r>
    </w:p>
    <w:p w14:paraId="17743AEB" w14:textId="77777777" w:rsidR="00E95C01" w:rsidRPr="00543599" w:rsidRDefault="00E95C01" w:rsidP="00543599">
      <w:pPr>
        <w:spacing w:after="0"/>
      </w:pPr>
      <w:r w:rsidRPr="00543599">
        <w:t>Действия частных охранников при проведении мероприятий федерального государственного контроля (надзора) на охраняемых объектах.</w:t>
      </w:r>
    </w:p>
    <w:p w14:paraId="6104F98C" w14:textId="77777777" w:rsidR="00E95C01" w:rsidRPr="00543599" w:rsidRDefault="00E95C01" w:rsidP="00543599">
      <w:pPr>
        <w:spacing w:after="0"/>
        <w:rPr>
          <w:b/>
          <w:bCs/>
        </w:rPr>
      </w:pPr>
      <w:r w:rsidRPr="00543599">
        <w:t xml:space="preserve">23.3. Типовой тематический план дисциплины </w:t>
      </w:r>
      <w:r w:rsidRPr="00543599">
        <w:rPr>
          <w:b/>
          <w:bCs/>
        </w:rPr>
        <w:t>"Основы управления (менеджмент) в частной охранной организации":</w:t>
      </w:r>
    </w:p>
    <w:tbl>
      <w:tblPr>
        <w:tblW w:w="898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9"/>
        <w:gridCol w:w="4093"/>
        <w:gridCol w:w="1223"/>
        <w:gridCol w:w="1434"/>
        <w:gridCol w:w="1485"/>
      </w:tblGrid>
      <w:tr w:rsidR="00543599" w:rsidRPr="00543599" w14:paraId="202E2998" w14:textId="77777777" w:rsidTr="007E1F28">
        <w:trPr>
          <w:trHeight w:val="232"/>
        </w:trPr>
        <w:tc>
          <w:tcPr>
            <w:tcW w:w="7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0381511" w14:textId="1A6CFDC1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 № п/п</w:t>
            </w:r>
          </w:p>
          <w:p w14:paraId="228CEAEB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 </w:t>
            </w:r>
          </w:p>
        </w:tc>
        <w:tc>
          <w:tcPr>
            <w:tcW w:w="40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31D06A0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Наименование темы</w:t>
            </w:r>
          </w:p>
          <w:p w14:paraId="5B93E604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 </w:t>
            </w:r>
          </w:p>
        </w:tc>
        <w:tc>
          <w:tcPr>
            <w:tcW w:w="41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3EC02A4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Количество часов</w:t>
            </w:r>
          </w:p>
        </w:tc>
      </w:tr>
      <w:tr w:rsidR="00543599" w:rsidRPr="00543599" w14:paraId="004C962E" w14:textId="77777777" w:rsidTr="007E1F28">
        <w:trPr>
          <w:trHeight w:val="23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FE61CB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FA7DB7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2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6B5AE91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всего</w:t>
            </w:r>
          </w:p>
          <w:p w14:paraId="62F6EFC1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 </w:t>
            </w:r>
          </w:p>
        </w:tc>
        <w:tc>
          <w:tcPr>
            <w:tcW w:w="29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6589B5A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в том числе</w:t>
            </w:r>
          </w:p>
        </w:tc>
      </w:tr>
      <w:tr w:rsidR="00543599" w:rsidRPr="00543599" w14:paraId="6EC76DCE" w14:textId="77777777" w:rsidTr="007E1F28">
        <w:trPr>
          <w:trHeight w:val="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2A04F5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0CDEDC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CE5413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67C4B1B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теоретических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95A0D92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практических</w:t>
            </w:r>
          </w:p>
        </w:tc>
      </w:tr>
      <w:tr w:rsidR="00543599" w:rsidRPr="00543599" w14:paraId="23B58448" w14:textId="77777777" w:rsidTr="00543599">
        <w:trPr>
          <w:trHeight w:val="546"/>
        </w:trPr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3CC7AE2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1</w:t>
            </w:r>
          </w:p>
        </w:tc>
        <w:tc>
          <w:tcPr>
            <w:tcW w:w="4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6932478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Основы управления в частной охранной организации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5EAC684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ACE9543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24106FA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-</w:t>
            </w:r>
          </w:p>
        </w:tc>
      </w:tr>
      <w:tr w:rsidR="00543599" w:rsidRPr="00543599" w14:paraId="169D6C3A" w14:textId="77777777" w:rsidTr="00543599">
        <w:trPr>
          <w:trHeight w:val="114"/>
        </w:trPr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5A0815F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2</w:t>
            </w:r>
          </w:p>
        </w:tc>
        <w:tc>
          <w:tcPr>
            <w:tcW w:w="4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98FCA5D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Развитие частной охранной организации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C533C1C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035CE6C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B3CCD50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-</w:t>
            </w:r>
          </w:p>
        </w:tc>
      </w:tr>
      <w:tr w:rsidR="00543599" w:rsidRPr="00543599" w14:paraId="4E288318" w14:textId="77777777" w:rsidTr="007E1F28">
        <w:trPr>
          <w:trHeight w:val="165"/>
        </w:trPr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04DB1C8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3</w:t>
            </w:r>
          </w:p>
        </w:tc>
        <w:tc>
          <w:tcPr>
            <w:tcW w:w="4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FAA0ECA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Управление персоналом частной охранной организации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A0619A6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712CCF8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74E33DD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-</w:t>
            </w:r>
          </w:p>
        </w:tc>
      </w:tr>
      <w:tr w:rsidR="00543599" w:rsidRPr="00543599" w14:paraId="7A7116DC" w14:textId="77777777" w:rsidTr="007E1F28">
        <w:trPr>
          <w:trHeight w:val="332"/>
        </w:trPr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33A1972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4</w:t>
            </w:r>
          </w:p>
        </w:tc>
        <w:tc>
          <w:tcPr>
            <w:tcW w:w="4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6EEE934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Основы маркетинга рынка частных охранных услуг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67551F9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DD6A563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E93780A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-</w:t>
            </w:r>
          </w:p>
        </w:tc>
      </w:tr>
      <w:tr w:rsidR="00543599" w:rsidRPr="00543599" w14:paraId="45CCB730" w14:textId="77777777" w:rsidTr="007E1F28">
        <w:trPr>
          <w:trHeight w:val="358"/>
        </w:trPr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F86E03E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5</w:t>
            </w:r>
          </w:p>
        </w:tc>
        <w:tc>
          <w:tcPr>
            <w:tcW w:w="4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455A122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Финансовое управление частной охранной организацией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41383CB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BB3F8E9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260C75B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-</w:t>
            </w:r>
          </w:p>
        </w:tc>
      </w:tr>
      <w:tr w:rsidR="00543599" w:rsidRPr="00543599" w14:paraId="11FDA4CD" w14:textId="77777777" w:rsidTr="00543599">
        <w:trPr>
          <w:trHeight w:val="201"/>
        </w:trPr>
        <w:tc>
          <w:tcPr>
            <w:tcW w:w="4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99C9111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Промежуточная аттестация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67610D7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A70F5E0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-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A957030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</w:tr>
      <w:tr w:rsidR="00543599" w:rsidRPr="00543599" w14:paraId="543611CD" w14:textId="77777777" w:rsidTr="00543599">
        <w:trPr>
          <w:trHeight w:val="190"/>
        </w:trPr>
        <w:tc>
          <w:tcPr>
            <w:tcW w:w="4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AA80B43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Итого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BC4EB6C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3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C885F28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2,5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6B761F7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</w:tr>
    </w:tbl>
    <w:p w14:paraId="3955D3D8" w14:textId="77777777" w:rsidR="00E95C01" w:rsidRPr="00543599" w:rsidRDefault="00E95C01" w:rsidP="00543599">
      <w:pPr>
        <w:spacing w:after="0"/>
      </w:pPr>
      <w:r w:rsidRPr="00543599">
        <w:t> </w:t>
      </w:r>
    </w:p>
    <w:p w14:paraId="2CACCE4D" w14:textId="77777777" w:rsidR="00E95C01" w:rsidRPr="00543599" w:rsidRDefault="00E95C01" w:rsidP="00543599">
      <w:pPr>
        <w:spacing w:after="0"/>
      </w:pPr>
      <w:r w:rsidRPr="00543599">
        <w:t>23.4. Типовая рабочая программа дисциплины "</w:t>
      </w:r>
      <w:r w:rsidRPr="00543599">
        <w:rPr>
          <w:b/>
          <w:bCs/>
        </w:rPr>
        <w:t>Основы управления (менеджмент) в частной охранной организации"</w:t>
      </w:r>
      <w:r w:rsidRPr="00543599">
        <w:t xml:space="preserve"> включает нижеперечисленный перечень тем.</w:t>
      </w:r>
    </w:p>
    <w:p w14:paraId="7C7328BA" w14:textId="77777777" w:rsidR="00E95C01" w:rsidRPr="00543599" w:rsidRDefault="00E95C01" w:rsidP="00543599">
      <w:pPr>
        <w:spacing w:after="0"/>
      </w:pPr>
      <w:r w:rsidRPr="00543599">
        <w:rPr>
          <w:b/>
          <w:bCs/>
        </w:rPr>
        <w:t>Тема 1.</w:t>
      </w:r>
      <w:r w:rsidRPr="00543599">
        <w:t> Основы управления в частной охранной организации.</w:t>
      </w:r>
    </w:p>
    <w:p w14:paraId="68EE4FB8" w14:textId="77777777" w:rsidR="00E95C01" w:rsidRPr="00543599" w:rsidRDefault="00E95C01" w:rsidP="00543599">
      <w:pPr>
        <w:spacing w:after="0"/>
      </w:pPr>
      <w:r w:rsidRPr="00543599">
        <w:t>Структура, управление и ресурсы частной охранной организации.</w:t>
      </w:r>
    </w:p>
    <w:p w14:paraId="19753245" w14:textId="77777777" w:rsidR="00E95C01" w:rsidRPr="00543599" w:rsidRDefault="00E95C01" w:rsidP="00543599">
      <w:pPr>
        <w:spacing w:after="0"/>
      </w:pPr>
      <w:r w:rsidRPr="00543599">
        <w:t>Управленческий учет в частной охранной организации.</w:t>
      </w:r>
    </w:p>
    <w:p w14:paraId="40162E2C" w14:textId="77777777" w:rsidR="00E95C01" w:rsidRPr="00543599" w:rsidRDefault="00E95C01" w:rsidP="00543599">
      <w:pPr>
        <w:spacing w:after="0"/>
      </w:pPr>
      <w:r w:rsidRPr="00543599">
        <w:rPr>
          <w:b/>
          <w:bCs/>
        </w:rPr>
        <w:t>Тема 2.</w:t>
      </w:r>
      <w:r w:rsidRPr="00543599">
        <w:t> Развитие частной охранной организации.</w:t>
      </w:r>
    </w:p>
    <w:p w14:paraId="2DF63529" w14:textId="77777777" w:rsidR="00E95C01" w:rsidRPr="00543599" w:rsidRDefault="00E95C01" w:rsidP="00543599">
      <w:pPr>
        <w:spacing w:after="0"/>
      </w:pPr>
      <w:r w:rsidRPr="00543599">
        <w:t>Этапы развития частной охранной организации.</w:t>
      </w:r>
    </w:p>
    <w:p w14:paraId="5962444E" w14:textId="77777777" w:rsidR="00E95C01" w:rsidRPr="00543599" w:rsidRDefault="00E95C01" w:rsidP="00543599">
      <w:pPr>
        <w:spacing w:after="0"/>
      </w:pPr>
      <w:r w:rsidRPr="00543599">
        <w:t>Особенности развития частных охранных организаций на рынке охранных услуг.</w:t>
      </w:r>
    </w:p>
    <w:p w14:paraId="29E33915" w14:textId="77777777" w:rsidR="00E95C01" w:rsidRPr="00543599" w:rsidRDefault="00E95C01" w:rsidP="00543599">
      <w:pPr>
        <w:spacing w:after="0"/>
      </w:pPr>
      <w:r w:rsidRPr="00543599">
        <w:rPr>
          <w:b/>
          <w:bCs/>
        </w:rPr>
        <w:t>Тема 3.</w:t>
      </w:r>
      <w:r w:rsidRPr="00543599">
        <w:t> Управление персоналом частной охранной организации.</w:t>
      </w:r>
    </w:p>
    <w:p w14:paraId="0D119ED1" w14:textId="77777777" w:rsidR="00E95C01" w:rsidRPr="00543599" w:rsidRDefault="00E95C01" w:rsidP="00543599">
      <w:pPr>
        <w:spacing w:after="0"/>
      </w:pPr>
      <w:r w:rsidRPr="00543599">
        <w:t>Система работы с персоналом.</w:t>
      </w:r>
    </w:p>
    <w:p w14:paraId="780676A3" w14:textId="77777777" w:rsidR="00E95C01" w:rsidRPr="00543599" w:rsidRDefault="00E95C01" w:rsidP="00543599">
      <w:pPr>
        <w:spacing w:after="0"/>
      </w:pPr>
      <w:r w:rsidRPr="00543599">
        <w:t>Подбор, адаптация и движение персонала.</w:t>
      </w:r>
    </w:p>
    <w:p w14:paraId="2B024CB1" w14:textId="77777777" w:rsidR="00E95C01" w:rsidRPr="00543599" w:rsidRDefault="00E95C01" w:rsidP="00543599">
      <w:pPr>
        <w:spacing w:after="0"/>
      </w:pPr>
      <w:r w:rsidRPr="00543599">
        <w:t>Обучение и аттестация персонала.</w:t>
      </w:r>
    </w:p>
    <w:p w14:paraId="1244F759" w14:textId="77777777" w:rsidR="00E95C01" w:rsidRPr="00543599" w:rsidRDefault="00E95C01" w:rsidP="00543599">
      <w:pPr>
        <w:spacing w:after="0"/>
      </w:pPr>
      <w:r w:rsidRPr="00543599">
        <w:t>Системы мотивации работников.</w:t>
      </w:r>
    </w:p>
    <w:p w14:paraId="7AD1CB06" w14:textId="77777777" w:rsidR="00E95C01" w:rsidRPr="00543599" w:rsidRDefault="00E95C01" w:rsidP="00543599">
      <w:pPr>
        <w:spacing w:after="0"/>
      </w:pPr>
      <w:r w:rsidRPr="00543599">
        <w:t>Развитие корпоративной культуры и формирование лояльности работников.</w:t>
      </w:r>
    </w:p>
    <w:p w14:paraId="5D66A023" w14:textId="77777777" w:rsidR="00E95C01" w:rsidRPr="00543599" w:rsidRDefault="00E95C01" w:rsidP="00543599">
      <w:pPr>
        <w:spacing w:after="0"/>
      </w:pPr>
      <w:r w:rsidRPr="00543599">
        <w:rPr>
          <w:b/>
          <w:bCs/>
        </w:rPr>
        <w:t>Тема 4.</w:t>
      </w:r>
      <w:r w:rsidRPr="00543599">
        <w:t> Основы маркетинга рынка частных охранных услуг.</w:t>
      </w:r>
    </w:p>
    <w:p w14:paraId="451A3B67" w14:textId="77777777" w:rsidR="00E95C01" w:rsidRPr="00543599" w:rsidRDefault="00E95C01" w:rsidP="00543599">
      <w:pPr>
        <w:spacing w:after="0"/>
      </w:pPr>
      <w:r w:rsidRPr="00543599">
        <w:t>Анализ текущего состояния и перспектив рынка частных охранных услуг.</w:t>
      </w:r>
    </w:p>
    <w:p w14:paraId="1A65AC59" w14:textId="77777777" w:rsidR="00E95C01" w:rsidRPr="00543599" w:rsidRDefault="00E95C01" w:rsidP="00543599">
      <w:pPr>
        <w:spacing w:after="0"/>
      </w:pPr>
      <w:r w:rsidRPr="00543599">
        <w:t>Основы маркетинга рынка частных охранных услуг.</w:t>
      </w:r>
    </w:p>
    <w:p w14:paraId="49918236" w14:textId="77777777" w:rsidR="00E95C01" w:rsidRPr="00543599" w:rsidRDefault="00E95C01" w:rsidP="00543599">
      <w:pPr>
        <w:spacing w:after="0"/>
      </w:pPr>
      <w:r w:rsidRPr="00543599">
        <w:t>Организационные модели частной охранной организации.</w:t>
      </w:r>
    </w:p>
    <w:p w14:paraId="6E3D2E14" w14:textId="77777777" w:rsidR="00E95C01" w:rsidRPr="00543599" w:rsidRDefault="00E95C01" w:rsidP="00543599">
      <w:pPr>
        <w:spacing w:after="0"/>
      </w:pPr>
      <w:r w:rsidRPr="00543599">
        <w:t>Организация продаж частных охранных услуг.</w:t>
      </w:r>
    </w:p>
    <w:p w14:paraId="3C1D94A6" w14:textId="77777777" w:rsidR="00E95C01" w:rsidRPr="00543599" w:rsidRDefault="00E95C01" w:rsidP="00543599">
      <w:pPr>
        <w:spacing w:after="0"/>
      </w:pPr>
      <w:r w:rsidRPr="00543599">
        <w:rPr>
          <w:b/>
          <w:bCs/>
        </w:rPr>
        <w:t>Тема 5.</w:t>
      </w:r>
      <w:r w:rsidRPr="00543599">
        <w:t> Финансовое управление частной охранной организацией.</w:t>
      </w:r>
    </w:p>
    <w:p w14:paraId="55DC86FC" w14:textId="77777777" w:rsidR="00E95C01" w:rsidRPr="00543599" w:rsidRDefault="00E95C01" w:rsidP="00543599">
      <w:pPr>
        <w:spacing w:after="0"/>
      </w:pPr>
      <w:r w:rsidRPr="00543599">
        <w:lastRenderedPageBreak/>
        <w:t>Технологии финансового управления.</w:t>
      </w:r>
    </w:p>
    <w:p w14:paraId="083353DB" w14:textId="77777777" w:rsidR="00E95C01" w:rsidRPr="00543599" w:rsidRDefault="00E95C01" w:rsidP="00543599">
      <w:pPr>
        <w:spacing w:after="0"/>
      </w:pPr>
      <w:r w:rsidRPr="00543599">
        <w:t>Формирование цены на частные охранные услуги.</w:t>
      </w:r>
    </w:p>
    <w:p w14:paraId="3424B806" w14:textId="77777777" w:rsidR="00E95C01" w:rsidRPr="00543599" w:rsidRDefault="00E95C01" w:rsidP="00543599">
      <w:pPr>
        <w:spacing w:after="0"/>
      </w:pPr>
      <w:r w:rsidRPr="00543599">
        <w:t>Формирование доходов частной охранной организации.</w:t>
      </w:r>
    </w:p>
    <w:p w14:paraId="7FB4923F" w14:textId="77777777" w:rsidR="00E95C01" w:rsidRPr="00543599" w:rsidRDefault="00E95C01" w:rsidP="00543599">
      <w:pPr>
        <w:spacing w:after="0"/>
      </w:pPr>
      <w:r w:rsidRPr="00543599">
        <w:t>23.5. Типовой тематический план дисциплины "Деятельность руководителя частной охранной организации по организации оказания охранных услуг":</w:t>
      </w:r>
    </w:p>
    <w:tbl>
      <w:tblPr>
        <w:tblW w:w="896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4"/>
        <w:gridCol w:w="4021"/>
        <w:gridCol w:w="1246"/>
        <w:gridCol w:w="1433"/>
        <w:gridCol w:w="1344"/>
      </w:tblGrid>
      <w:tr w:rsidR="00543599" w:rsidRPr="00543599" w14:paraId="57F8DC27" w14:textId="77777777" w:rsidTr="007E1F28">
        <w:trPr>
          <w:trHeight w:val="377"/>
        </w:trPr>
        <w:tc>
          <w:tcPr>
            <w:tcW w:w="9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868C04B" w14:textId="2DD4C645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 № п/п</w:t>
            </w:r>
          </w:p>
          <w:p w14:paraId="75A5DBF4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 </w:t>
            </w:r>
          </w:p>
        </w:tc>
        <w:tc>
          <w:tcPr>
            <w:tcW w:w="402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6F41041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Наименование темы</w:t>
            </w:r>
          </w:p>
        </w:tc>
        <w:tc>
          <w:tcPr>
            <w:tcW w:w="402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C208E1E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Количество часов</w:t>
            </w:r>
          </w:p>
        </w:tc>
      </w:tr>
      <w:tr w:rsidR="00543599" w:rsidRPr="00543599" w14:paraId="3E423171" w14:textId="77777777" w:rsidTr="007E1F28">
        <w:trPr>
          <w:trHeight w:val="377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22BA69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55F363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866DB01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всего</w:t>
            </w:r>
          </w:p>
        </w:tc>
        <w:tc>
          <w:tcPr>
            <w:tcW w:w="27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CECA9FE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в том числе</w:t>
            </w:r>
          </w:p>
        </w:tc>
      </w:tr>
      <w:tr w:rsidR="00543599" w:rsidRPr="00543599" w14:paraId="728C14E9" w14:textId="77777777" w:rsidTr="007E1F28">
        <w:trPr>
          <w:trHeight w:val="226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6F906C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0446F1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225EDF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B9E6A41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теоретических</w:t>
            </w:r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75EFFE7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практических</w:t>
            </w:r>
          </w:p>
        </w:tc>
      </w:tr>
      <w:tr w:rsidR="00543599" w:rsidRPr="00543599" w14:paraId="6E27B593" w14:textId="77777777" w:rsidTr="007E1F28">
        <w:trPr>
          <w:trHeight w:val="476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30B203D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1</w:t>
            </w:r>
          </w:p>
        </w:tc>
        <w:tc>
          <w:tcPr>
            <w:tcW w:w="4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CE085B9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Основы налогообложения и бухгалтерского учета в частной охранной организации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C76E194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7B8AD4D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2DD4834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-</w:t>
            </w:r>
          </w:p>
        </w:tc>
      </w:tr>
      <w:tr w:rsidR="00543599" w:rsidRPr="00543599" w14:paraId="1D831A56" w14:textId="77777777" w:rsidTr="007E1F28">
        <w:trPr>
          <w:trHeight w:val="65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46DBB92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2</w:t>
            </w:r>
          </w:p>
        </w:tc>
        <w:tc>
          <w:tcPr>
            <w:tcW w:w="4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0C18A90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Оборот оружия и специальных средств в частной охранной организации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BED6479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D34253C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4856BBD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-</w:t>
            </w:r>
          </w:p>
        </w:tc>
      </w:tr>
      <w:tr w:rsidR="00543599" w:rsidRPr="00543599" w14:paraId="3283C654" w14:textId="77777777" w:rsidTr="007E1F28">
        <w:trPr>
          <w:trHeight w:val="552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9962591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3</w:t>
            </w:r>
          </w:p>
        </w:tc>
        <w:tc>
          <w:tcPr>
            <w:tcW w:w="4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02BFABA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Организация командировок работников частной охранной организации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23E7D3F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257C542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C3759FB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-</w:t>
            </w:r>
          </w:p>
        </w:tc>
      </w:tr>
      <w:tr w:rsidR="00543599" w:rsidRPr="00543599" w14:paraId="6D6BC917" w14:textId="77777777" w:rsidTr="007E1F28">
        <w:trPr>
          <w:trHeight w:val="87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45C5DAF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4</w:t>
            </w:r>
          </w:p>
        </w:tc>
        <w:tc>
          <w:tcPr>
            <w:tcW w:w="4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682BBE4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Противодействие терроризму. Участие частных охранных организаций в обеспечении антитеррористической защиты охраняемых объектов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06F184F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104598F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EEC61AC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-</w:t>
            </w:r>
          </w:p>
        </w:tc>
      </w:tr>
      <w:tr w:rsidR="00543599" w:rsidRPr="00543599" w14:paraId="3C0CF579" w14:textId="77777777" w:rsidTr="007E1F28">
        <w:trPr>
          <w:trHeight w:val="226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B0E793E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5</w:t>
            </w:r>
          </w:p>
        </w:tc>
        <w:tc>
          <w:tcPr>
            <w:tcW w:w="4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54E27BF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Организация охраны объектов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257BDA1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B128AE6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1678959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-</w:t>
            </w:r>
          </w:p>
        </w:tc>
      </w:tr>
      <w:tr w:rsidR="00543599" w:rsidRPr="00543599" w14:paraId="6AE84A5D" w14:textId="77777777" w:rsidTr="007E1F28">
        <w:trPr>
          <w:trHeight w:val="226"/>
        </w:trPr>
        <w:tc>
          <w:tcPr>
            <w:tcW w:w="49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831EA23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Промежуточная аттестация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DF02FFD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26DA645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-</w:t>
            </w:r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3908918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</w:tr>
      <w:tr w:rsidR="00543599" w:rsidRPr="00543599" w14:paraId="5F2CBC00" w14:textId="77777777" w:rsidTr="00543599">
        <w:trPr>
          <w:trHeight w:val="121"/>
        </w:trPr>
        <w:tc>
          <w:tcPr>
            <w:tcW w:w="49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C79BA28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Итого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4E791C9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3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2D08C3C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2,5</w:t>
            </w:r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5A0A6D2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</w:tr>
    </w:tbl>
    <w:p w14:paraId="5235338D" w14:textId="77777777" w:rsidR="00E95C01" w:rsidRPr="00543599" w:rsidRDefault="00E95C01" w:rsidP="00543599">
      <w:pPr>
        <w:spacing w:after="0"/>
      </w:pPr>
      <w:r w:rsidRPr="00543599">
        <w:t> </w:t>
      </w:r>
    </w:p>
    <w:p w14:paraId="5E07831C" w14:textId="77777777" w:rsidR="00E95C01" w:rsidRPr="00543599" w:rsidRDefault="00E95C01" w:rsidP="00543599">
      <w:pPr>
        <w:spacing w:after="0"/>
      </w:pPr>
      <w:r w:rsidRPr="00543599">
        <w:t xml:space="preserve">23.6. Типовая рабочая программа дисциплины </w:t>
      </w:r>
      <w:r w:rsidRPr="00543599">
        <w:rPr>
          <w:b/>
          <w:bCs/>
        </w:rPr>
        <w:t>"Деятельность руководителя частной охранной организации по организации оказания охранных услуг"</w:t>
      </w:r>
      <w:r w:rsidRPr="00543599">
        <w:t xml:space="preserve"> включает нижеперечисленный перечень тем.</w:t>
      </w:r>
    </w:p>
    <w:p w14:paraId="613DAFAC" w14:textId="77777777" w:rsidR="00E95C01" w:rsidRPr="00543599" w:rsidRDefault="00E95C01" w:rsidP="00543599">
      <w:pPr>
        <w:spacing w:after="0"/>
      </w:pPr>
      <w:r w:rsidRPr="00543599">
        <w:rPr>
          <w:b/>
          <w:bCs/>
        </w:rPr>
        <w:t>Тема 1.</w:t>
      </w:r>
      <w:r w:rsidRPr="00543599">
        <w:t> Налогообложение и бухгалтерский учет в частной охранной организации.</w:t>
      </w:r>
    </w:p>
    <w:p w14:paraId="168945E9" w14:textId="77777777" w:rsidR="00E95C01" w:rsidRPr="00543599" w:rsidRDefault="00E95C01" w:rsidP="00543599">
      <w:pPr>
        <w:spacing w:after="0"/>
      </w:pPr>
      <w:r w:rsidRPr="00543599">
        <w:t>Особенности налогообложения и бухгалтерского учета в частной охранной организации.</w:t>
      </w:r>
    </w:p>
    <w:p w14:paraId="2B4BA8C1" w14:textId="77777777" w:rsidR="00E95C01" w:rsidRPr="00543599" w:rsidRDefault="00E95C01" w:rsidP="00543599">
      <w:pPr>
        <w:spacing w:after="0"/>
      </w:pPr>
      <w:r w:rsidRPr="00543599">
        <w:t>Контроль ведения бухгалтерского и налогового учета.</w:t>
      </w:r>
    </w:p>
    <w:p w14:paraId="1095B4EE" w14:textId="77777777" w:rsidR="00E95C01" w:rsidRPr="00543599" w:rsidRDefault="00E95C01" w:rsidP="00543599">
      <w:pPr>
        <w:spacing w:after="0"/>
      </w:pPr>
      <w:r w:rsidRPr="00543599">
        <w:rPr>
          <w:b/>
          <w:bCs/>
        </w:rPr>
        <w:t>Тема 2.</w:t>
      </w:r>
      <w:r w:rsidRPr="00543599">
        <w:t> Оборот оружия и специальных средств в частной охранной организации.</w:t>
      </w:r>
    </w:p>
    <w:p w14:paraId="5A4AC682" w14:textId="77777777" w:rsidR="00E95C01" w:rsidRPr="00543599" w:rsidRDefault="00E95C01" w:rsidP="00543599">
      <w:pPr>
        <w:spacing w:after="0"/>
      </w:pPr>
      <w:r w:rsidRPr="00543599">
        <w:t>Организация оборота оружия и специальных средств в частной охранной организации.</w:t>
      </w:r>
    </w:p>
    <w:p w14:paraId="01AE3DF9" w14:textId="77777777" w:rsidR="00E95C01" w:rsidRPr="00543599" w:rsidRDefault="00E95C01" w:rsidP="00543599">
      <w:pPr>
        <w:spacing w:after="0"/>
      </w:pPr>
      <w:r w:rsidRPr="00543599">
        <w:t>Ведение учетно-контрольной документации по оружию и специальным средствам.</w:t>
      </w:r>
    </w:p>
    <w:p w14:paraId="148C3DA5" w14:textId="77777777" w:rsidR="00E95C01" w:rsidRPr="00543599" w:rsidRDefault="00E95C01" w:rsidP="00543599">
      <w:pPr>
        <w:spacing w:after="0"/>
      </w:pPr>
      <w:r w:rsidRPr="00543599">
        <w:t>Основания для выдачи оружия и специальных средств на посты охраны (маршруты).</w:t>
      </w:r>
    </w:p>
    <w:p w14:paraId="6325A1A8" w14:textId="77777777" w:rsidR="00E95C01" w:rsidRPr="00543599" w:rsidRDefault="00E95C01" w:rsidP="00543599">
      <w:pPr>
        <w:spacing w:after="0"/>
      </w:pPr>
      <w:r w:rsidRPr="00543599">
        <w:rPr>
          <w:b/>
          <w:bCs/>
        </w:rPr>
        <w:t>Тема 3.</w:t>
      </w:r>
      <w:r w:rsidRPr="00543599">
        <w:t> Организация командировок работников частной охранной организации.</w:t>
      </w:r>
    </w:p>
    <w:p w14:paraId="35B79C26" w14:textId="77777777" w:rsidR="00E95C01" w:rsidRPr="00543599" w:rsidRDefault="00E95C01" w:rsidP="00543599">
      <w:pPr>
        <w:spacing w:after="0"/>
      </w:pPr>
      <w:r w:rsidRPr="00543599">
        <w:t>Оформление и особенности осуществления командировок, в том числе с оружием и специальными средствами.</w:t>
      </w:r>
    </w:p>
    <w:p w14:paraId="5FEE29C8" w14:textId="77777777" w:rsidR="00E95C01" w:rsidRPr="00543599" w:rsidRDefault="00E95C01" w:rsidP="00543599">
      <w:pPr>
        <w:spacing w:after="0"/>
      </w:pPr>
      <w:r w:rsidRPr="00543599">
        <w:t>Особенности командировок в зависимости от видов используемого транспорта.</w:t>
      </w:r>
    </w:p>
    <w:p w14:paraId="4EC5BE8A" w14:textId="77777777" w:rsidR="00E95C01" w:rsidRPr="00543599" w:rsidRDefault="00E95C01" w:rsidP="00543599">
      <w:pPr>
        <w:spacing w:after="0"/>
      </w:pPr>
      <w:r w:rsidRPr="00543599">
        <w:rPr>
          <w:b/>
          <w:bCs/>
        </w:rPr>
        <w:t>Тема 4.</w:t>
      </w:r>
      <w:r w:rsidRPr="00543599">
        <w:t> Противодействие терроризму. Участие частных охранных организаций в обеспечении антитеррористической защиты охраняемых объектов.</w:t>
      </w:r>
    </w:p>
    <w:p w14:paraId="132B88A8" w14:textId="77777777" w:rsidR="00E95C01" w:rsidRPr="00543599" w:rsidRDefault="00E95C01" w:rsidP="00543599">
      <w:pPr>
        <w:spacing w:after="0"/>
      </w:pPr>
      <w:r w:rsidRPr="00543599">
        <w:t>Противодействие терроризму. Виды (этапы) противодействия терроризму. Основы противодействия идеологии терроризма.</w:t>
      </w:r>
    </w:p>
    <w:p w14:paraId="08264451" w14:textId="77777777" w:rsidR="00E95C01" w:rsidRPr="00543599" w:rsidRDefault="00E95C01" w:rsidP="00543599">
      <w:pPr>
        <w:spacing w:after="0"/>
      </w:pPr>
      <w:r w:rsidRPr="00543599">
        <w:t>Участие частных охранных организаций в обеспечении антитеррористической защиты охраняемых объектов.</w:t>
      </w:r>
    </w:p>
    <w:p w14:paraId="3F177C24" w14:textId="77777777" w:rsidR="00E95C01" w:rsidRPr="00543599" w:rsidRDefault="00E95C01" w:rsidP="00543599">
      <w:pPr>
        <w:spacing w:after="0"/>
      </w:pPr>
      <w:r w:rsidRPr="00543599">
        <w:lastRenderedPageBreak/>
        <w:t>Организация действий частных охранников по осмотру прилегающей территории, периметра, коммуникаций и критических элементов объектов охраны, технических полостей, оборудования и предметов в помещениях объекта на предмет наличия угрожающих признаков, свидетельствующих о возможной террористической угрозе.</w:t>
      </w:r>
    </w:p>
    <w:p w14:paraId="03024B12" w14:textId="77777777" w:rsidR="00E95C01" w:rsidRPr="00543599" w:rsidRDefault="00E95C01" w:rsidP="00543599">
      <w:pPr>
        <w:spacing w:after="0"/>
      </w:pPr>
      <w:r w:rsidRPr="00543599">
        <w:t>Организация действий частных охранников по докладу о наличии (отсутствии) признаков террористической угрозы.</w:t>
      </w:r>
    </w:p>
    <w:p w14:paraId="0A06AACA" w14:textId="77777777" w:rsidR="00E95C01" w:rsidRPr="00543599" w:rsidRDefault="00E95C01" w:rsidP="00543599">
      <w:pPr>
        <w:spacing w:after="0"/>
      </w:pPr>
      <w:r w:rsidRPr="00543599">
        <w:t>Организация действий частных охранников действий при обнаружении потенциально опасных предметов (подозрительных на наличие взрывных устройств, взрывчатых веществ, огнеопасных веществ). Организация действий частных охранников в случае угрозы террористического акта, полученной от предполагаемого террориста по телефону или при непосредственном общении. Организация действий частных охранников в случае захвата заложников. Организация действий частных охранников в случае срабатывания взрывного устройства. Организация действий частных охранников в случае применения отравляющих веществ. Организация действий частных охранников по локализации и удалению людей из опасной зоны при возникновении террористических угроз. Организация действий частных охранников при обнаружении ядовитых, отравляющих, токсичных, опасных химических и биологических веществ, а также ядерных материалов, радиоактивных веществ, источников радиоактивного излучения. Организация действий частных охранников по пресечению функционирования беспилотных воздушных, подводных и надводных судов и аппаратов, беспилотных транспортных средств и иных автоматизированных беспилотных комплексов.</w:t>
      </w:r>
    </w:p>
    <w:p w14:paraId="3CD2B22B" w14:textId="77777777" w:rsidR="00E95C01" w:rsidRPr="00543599" w:rsidRDefault="00E95C01" w:rsidP="00543599">
      <w:pPr>
        <w:spacing w:after="0"/>
      </w:pPr>
      <w:r w:rsidRPr="00543599">
        <w:t>Рекомендации правоохранительных органов по действиям в случае обнаружения террористических угроз.</w:t>
      </w:r>
    </w:p>
    <w:p w14:paraId="7A0A0196" w14:textId="77777777" w:rsidR="00E95C01" w:rsidRPr="00543599" w:rsidRDefault="00E95C01" w:rsidP="00543599">
      <w:pPr>
        <w:spacing w:after="0"/>
      </w:pPr>
      <w:r w:rsidRPr="00543599">
        <w:rPr>
          <w:b/>
          <w:bCs/>
        </w:rPr>
        <w:t>Тема 5.</w:t>
      </w:r>
      <w:r w:rsidRPr="00543599">
        <w:t> Организация охраны объектов.</w:t>
      </w:r>
    </w:p>
    <w:p w14:paraId="6CEBD093" w14:textId="77777777" w:rsidR="00E95C01" w:rsidRPr="00543599" w:rsidRDefault="00E95C01" w:rsidP="00543599">
      <w:pPr>
        <w:spacing w:after="0"/>
      </w:pPr>
      <w:r w:rsidRPr="00543599">
        <w:t>Комплексное обследование и прием объектов под охрану.</w:t>
      </w:r>
    </w:p>
    <w:p w14:paraId="2DAD85A0" w14:textId="77777777" w:rsidR="00E95C01" w:rsidRPr="00543599" w:rsidRDefault="00E95C01" w:rsidP="00543599">
      <w:pPr>
        <w:spacing w:after="0"/>
      </w:pPr>
      <w:r w:rsidRPr="00543599">
        <w:t>Оформление договоров на оказание частных охранных услуг (особенности оформления договоров; документы, подтверждающие законность владения (пользования) имуществом; требования гражданского законодательства к роду, виду, структуре и содержанию заключаемых договоров).</w:t>
      </w:r>
    </w:p>
    <w:p w14:paraId="74EC0617" w14:textId="77777777" w:rsidR="00E95C01" w:rsidRPr="00543599" w:rsidRDefault="00E95C01" w:rsidP="00543599">
      <w:pPr>
        <w:spacing w:after="0"/>
      </w:pPr>
      <w:r w:rsidRPr="00543599">
        <w:t>Подготовка должностной инструкции частного охранника на объекте охраны.</w:t>
      </w:r>
    </w:p>
    <w:p w14:paraId="1DB29EB0" w14:textId="77777777" w:rsidR="00E95C01" w:rsidRPr="00543599" w:rsidRDefault="00E95C01" w:rsidP="00543599">
      <w:pPr>
        <w:spacing w:after="0"/>
      </w:pPr>
      <w:r w:rsidRPr="00543599">
        <w:t>Профилактика нарушений в частной охранной деятельности.</w:t>
      </w:r>
    </w:p>
    <w:p w14:paraId="687E8300" w14:textId="77777777" w:rsidR="00E95C01" w:rsidRPr="00543599" w:rsidRDefault="00E95C01" w:rsidP="00543599">
      <w:pPr>
        <w:spacing w:after="0"/>
      </w:pPr>
      <w:r w:rsidRPr="00543599">
        <w:t>Вопросы организации пропускного и внутриобъектового режимов. Особенности организации внутриобъектового режима и пропускного режима на охраняемых объектах, в отношении которых установлены обязательные для выполнения требования к антитеррористической защищенности. Выявление документов, имеющих признаки подделки (в том числе поддельных входных документов для допуска на мероприятия).</w:t>
      </w:r>
    </w:p>
    <w:p w14:paraId="587498A0" w14:textId="77777777" w:rsidR="00E95C01" w:rsidRPr="00543599" w:rsidRDefault="00E95C01" w:rsidP="00543599">
      <w:pPr>
        <w:spacing w:after="0"/>
      </w:pPr>
      <w:r w:rsidRPr="00543599">
        <w:t>Особенности охраны объектов социальной сферы, жизнедеятельности и жизнеобеспечения населения.</w:t>
      </w:r>
    </w:p>
    <w:p w14:paraId="0C10151C" w14:textId="77777777" w:rsidR="00E95C01" w:rsidRPr="00543599" w:rsidRDefault="00E95C01" w:rsidP="00543599">
      <w:pPr>
        <w:spacing w:after="0"/>
      </w:pPr>
      <w:r w:rsidRPr="00543599">
        <w:t xml:space="preserve">Особенности обеспечения порядка в местах проведения мероприятий. Осмотр физических лиц и осмотр находящихся при них вещей, в том числе с применением технических средств, осуществляемый совместно с должностными лицами войск </w:t>
      </w:r>
      <w:r w:rsidRPr="00543599">
        <w:lastRenderedPageBreak/>
        <w:t>национальной гвардии Российской Федерации и (или) органов внутренних дел при входе в места проведения мероприятий; действия при отказе физических лиц подвергнуться осмотру; осмотр въезжающих транспортных средств. Особенности осуществления иных действий, предусмотренных для частных охранников в целях защиты граждан от противоправных посягательств при обеспечении порядка в местах проведения мероприятий.</w:t>
      </w:r>
    </w:p>
    <w:p w14:paraId="6006849F" w14:textId="77777777" w:rsidR="00E95C01" w:rsidRPr="00543599" w:rsidRDefault="00E95C01" w:rsidP="00543599">
      <w:pPr>
        <w:spacing w:after="0"/>
      </w:pPr>
      <w:r w:rsidRPr="00543599">
        <w:t>Оказание частных охранных услуг на объектах транспортной инфраструктуры и транспортных средствах с учетом требований законодательства Российской Федерации о транспортной безопасности.</w:t>
      </w:r>
    </w:p>
    <w:p w14:paraId="751AC377" w14:textId="77777777" w:rsidR="00E95C01" w:rsidRPr="00543599" w:rsidRDefault="00E95C01" w:rsidP="00543599">
      <w:pPr>
        <w:spacing w:after="0"/>
      </w:pPr>
      <w:r w:rsidRPr="00543599">
        <w:t>Ограничения по оказанию частных охранных услуг на отдельных категориях объектов.</w:t>
      </w:r>
    </w:p>
    <w:p w14:paraId="1EC9A82A" w14:textId="77777777" w:rsidR="00E95C01" w:rsidRPr="00543599" w:rsidRDefault="00E95C01" w:rsidP="00543599">
      <w:pPr>
        <w:spacing w:after="0"/>
        <w:rPr>
          <w:b/>
          <w:bCs/>
        </w:rPr>
      </w:pPr>
      <w:r w:rsidRPr="00543599">
        <w:t>23.7. Типовой тематический план дисциплины "</w:t>
      </w:r>
      <w:r w:rsidRPr="00543599">
        <w:rPr>
          <w:b/>
          <w:bCs/>
        </w:rPr>
        <w:t>Трудовые отношения и охрана труда в частной охранной организации":</w:t>
      </w:r>
    </w:p>
    <w:tbl>
      <w:tblPr>
        <w:tblW w:w="857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"/>
        <w:gridCol w:w="3960"/>
        <w:gridCol w:w="1106"/>
        <w:gridCol w:w="1369"/>
        <w:gridCol w:w="1420"/>
      </w:tblGrid>
      <w:tr w:rsidR="00543599" w:rsidRPr="00543599" w14:paraId="5ADD9334" w14:textId="77777777" w:rsidTr="007E1F28">
        <w:trPr>
          <w:trHeight w:val="241"/>
        </w:trPr>
        <w:tc>
          <w:tcPr>
            <w:tcW w:w="72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AA40F00" w14:textId="097C7925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 № п/п</w:t>
            </w:r>
          </w:p>
          <w:p w14:paraId="72E049FD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 </w:t>
            </w:r>
          </w:p>
        </w:tc>
        <w:tc>
          <w:tcPr>
            <w:tcW w:w="39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1836AB2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Наименование темы</w:t>
            </w:r>
          </w:p>
          <w:p w14:paraId="49A0E4D6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 </w:t>
            </w:r>
          </w:p>
        </w:tc>
        <w:tc>
          <w:tcPr>
            <w:tcW w:w="38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C77CC18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Количество часов</w:t>
            </w:r>
          </w:p>
        </w:tc>
      </w:tr>
      <w:tr w:rsidR="00543599" w:rsidRPr="00543599" w14:paraId="01D42C02" w14:textId="77777777" w:rsidTr="007E1F28">
        <w:trPr>
          <w:trHeight w:val="24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650D9B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C7B360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43928F8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всего</w:t>
            </w:r>
          </w:p>
          <w:p w14:paraId="0FE56ED4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 </w:t>
            </w:r>
          </w:p>
        </w:tc>
        <w:tc>
          <w:tcPr>
            <w:tcW w:w="2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FD963BD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в том числе</w:t>
            </w:r>
          </w:p>
        </w:tc>
      </w:tr>
      <w:tr w:rsidR="00543599" w:rsidRPr="00543599" w14:paraId="1AB343E3" w14:textId="77777777" w:rsidTr="007E1F28">
        <w:trPr>
          <w:trHeight w:val="144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A8F89B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562EC6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4D31F4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182372E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теоретических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B8BBBDF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практических</w:t>
            </w:r>
          </w:p>
        </w:tc>
      </w:tr>
      <w:tr w:rsidR="00543599" w:rsidRPr="00543599" w14:paraId="6D0ED996" w14:textId="77777777" w:rsidTr="007E1F28">
        <w:trPr>
          <w:trHeight w:val="437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A402830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1</w:t>
            </w: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A52B9A4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Нормативное регулирование трудовых отношений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2A89A41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93262A3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CFEFBCE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-</w:t>
            </w:r>
          </w:p>
        </w:tc>
      </w:tr>
      <w:tr w:rsidR="00543599" w:rsidRPr="00543599" w14:paraId="54B61A0B" w14:textId="77777777" w:rsidTr="007E1F28">
        <w:trPr>
          <w:trHeight w:val="907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DBE41D5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2</w:t>
            </w: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6F06969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Основы социальной и правовой защиты работников частной охранной организации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008C3AD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B479838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4A7640C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-</w:t>
            </w:r>
          </w:p>
        </w:tc>
      </w:tr>
      <w:tr w:rsidR="00543599" w:rsidRPr="00543599" w14:paraId="311A52C3" w14:textId="77777777" w:rsidTr="007E1F28">
        <w:trPr>
          <w:trHeight w:val="454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911F13C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3</w:t>
            </w: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0607172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Основы охраны труда в частной охранной организации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EED1CC6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975A33C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103FD54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-</w:t>
            </w:r>
          </w:p>
        </w:tc>
      </w:tr>
      <w:tr w:rsidR="00543599" w:rsidRPr="00543599" w14:paraId="0124A48B" w14:textId="77777777" w:rsidTr="007E1F28">
        <w:trPr>
          <w:trHeight w:val="723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9E5D51C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4</w:t>
            </w: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12D7DF1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Условия труда в частной охранной организации. Работа с источниками повышенной опасности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9458089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A60D684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012827C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-</w:t>
            </w:r>
          </w:p>
        </w:tc>
      </w:tr>
      <w:tr w:rsidR="00543599" w:rsidRPr="00543599" w14:paraId="500FFCE2" w14:textId="77777777" w:rsidTr="00543599">
        <w:trPr>
          <w:trHeight w:val="249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5C925A2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5</w:t>
            </w: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0B5C073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Несчастные случаи на производстве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7A4BFE4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6624594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313F7A3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-</w:t>
            </w:r>
          </w:p>
        </w:tc>
      </w:tr>
      <w:tr w:rsidR="00543599" w:rsidRPr="00543599" w14:paraId="2DA41B6C" w14:textId="77777777" w:rsidTr="00543599">
        <w:trPr>
          <w:trHeight w:val="355"/>
        </w:trPr>
        <w:tc>
          <w:tcPr>
            <w:tcW w:w="4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0654DAF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Промежуточная аттестация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961F56A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E1097E2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-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D9F91AB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</w:tr>
      <w:tr w:rsidR="00543599" w:rsidRPr="00543599" w14:paraId="0EA06F29" w14:textId="77777777" w:rsidTr="00543599">
        <w:trPr>
          <w:trHeight w:val="261"/>
        </w:trPr>
        <w:tc>
          <w:tcPr>
            <w:tcW w:w="4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BBCD0F5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Итого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5A90EDC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3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1ABEF2E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2,5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C0388B5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</w:tr>
    </w:tbl>
    <w:p w14:paraId="79FF436D" w14:textId="258AC960" w:rsidR="00E95C01" w:rsidRPr="00543599" w:rsidRDefault="00E95C01" w:rsidP="00543599">
      <w:pPr>
        <w:spacing w:after="0"/>
      </w:pPr>
      <w:r w:rsidRPr="00543599">
        <w:t xml:space="preserve"> 23.8. Типовая рабочая программа дисциплины </w:t>
      </w:r>
      <w:r w:rsidRPr="00543599">
        <w:rPr>
          <w:b/>
          <w:bCs/>
        </w:rPr>
        <w:t>"Трудовые отношения и охрана труда в частной охранной организации"</w:t>
      </w:r>
      <w:r w:rsidRPr="00543599">
        <w:t xml:space="preserve"> включает нижеперечисленный перечень тем.</w:t>
      </w:r>
    </w:p>
    <w:p w14:paraId="50CA9845" w14:textId="77777777" w:rsidR="00E95C01" w:rsidRPr="00543599" w:rsidRDefault="00E95C01" w:rsidP="00543599">
      <w:pPr>
        <w:spacing w:after="0"/>
      </w:pPr>
      <w:r w:rsidRPr="00543599">
        <w:rPr>
          <w:b/>
          <w:bCs/>
        </w:rPr>
        <w:t>Тема 1.</w:t>
      </w:r>
      <w:r w:rsidRPr="00543599">
        <w:t> Нормативное регулирование трудовых отношений.</w:t>
      </w:r>
    </w:p>
    <w:p w14:paraId="074069A9" w14:textId="77777777" w:rsidR="00E95C01" w:rsidRPr="00543599" w:rsidRDefault="00E95C01" w:rsidP="00543599">
      <w:pPr>
        <w:spacing w:after="0"/>
      </w:pPr>
      <w:r w:rsidRPr="00543599">
        <w:t>Законодательные и иные нормативные правовые акты, регламентирующие трудовые отношения и устанавливающие нормы по охране труда.</w:t>
      </w:r>
    </w:p>
    <w:p w14:paraId="4D221CA9" w14:textId="77777777" w:rsidR="00E95C01" w:rsidRPr="00543599" w:rsidRDefault="00E95C01" w:rsidP="00543599">
      <w:pPr>
        <w:spacing w:after="0"/>
      </w:pPr>
      <w:r w:rsidRPr="00543599">
        <w:t>Нормативные акты, применяемые в деятельности частных охранных организаций.</w:t>
      </w:r>
    </w:p>
    <w:p w14:paraId="30B255F0" w14:textId="77777777" w:rsidR="00E95C01" w:rsidRPr="00543599" w:rsidRDefault="00E95C01" w:rsidP="00543599">
      <w:pPr>
        <w:spacing w:after="0"/>
      </w:pPr>
      <w:r w:rsidRPr="00543599">
        <w:t>Ответственность за нарушения норм трудового законодательства.</w:t>
      </w:r>
    </w:p>
    <w:p w14:paraId="4497AA29" w14:textId="77777777" w:rsidR="00E95C01" w:rsidRPr="00543599" w:rsidRDefault="00E95C01" w:rsidP="00543599">
      <w:pPr>
        <w:spacing w:after="0"/>
      </w:pPr>
      <w:r w:rsidRPr="00543599">
        <w:rPr>
          <w:b/>
          <w:bCs/>
        </w:rPr>
        <w:t>Тема 2.</w:t>
      </w:r>
      <w:r w:rsidRPr="00543599">
        <w:t> Основы социальной и правовой защиты работников частной охранной организации.</w:t>
      </w:r>
    </w:p>
    <w:p w14:paraId="0967B5CC" w14:textId="77777777" w:rsidR="00E95C01" w:rsidRPr="00543599" w:rsidRDefault="00E95C01" w:rsidP="00543599">
      <w:pPr>
        <w:spacing w:after="0"/>
      </w:pPr>
      <w:r w:rsidRPr="00543599">
        <w:t>Социальная и правовая защита работников частной охранной организации, обязанности частной охранной организации по ее обеспечению. Страхование работников частных охранных организаций.</w:t>
      </w:r>
    </w:p>
    <w:p w14:paraId="6AB610D9" w14:textId="77777777" w:rsidR="00E95C01" w:rsidRPr="00543599" w:rsidRDefault="00E95C01" w:rsidP="00543599">
      <w:pPr>
        <w:spacing w:after="0"/>
      </w:pPr>
      <w:r w:rsidRPr="00543599">
        <w:t>Условия трудового договора. Обеспечение интересов работников и работодателя при заключении трудовых договоров и в процессе деятельности частной охранной организации.</w:t>
      </w:r>
    </w:p>
    <w:p w14:paraId="65B14872" w14:textId="77777777" w:rsidR="00E95C01" w:rsidRPr="00543599" w:rsidRDefault="00E95C01" w:rsidP="00543599">
      <w:pPr>
        <w:spacing w:after="0"/>
      </w:pPr>
      <w:r w:rsidRPr="00543599">
        <w:lastRenderedPageBreak/>
        <w:t>Порядок разрешения трудовых споров.</w:t>
      </w:r>
    </w:p>
    <w:p w14:paraId="5D3521AB" w14:textId="77777777" w:rsidR="00E95C01" w:rsidRPr="00543599" w:rsidRDefault="00E95C01" w:rsidP="00543599">
      <w:pPr>
        <w:spacing w:after="0"/>
      </w:pPr>
      <w:r w:rsidRPr="00543599">
        <w:rPr>
          <w:b/>
          <w:bCs/>
        </w:rPr>
        <w:t>Тема 3.</w:t>
      </w:r>
      <w:r w:rsidRPr="00543599">
        <w:t> Основы охраны труда в частной охранной организации.</w:t>
      </w:r>
    </w:p>
    <w:p w14:paraId="5A59784F" w14:textId="77777777" w:rsidR="00E95C01" w:rsidRPr="00543599" w:rsidRDefault="00E95C01" w:rsidP="00543599">
      <w:pPr>
        <w:spacing w:after="0"/>
      </w:pPr>
      <w:r w:rsidRPr="00543599">
        <w:t>Оформление документации по охране труда.</w:t>
      </w:r>
    </w:p>
    <w:p w14:paraId="35694AB6" w14:textId="77777777" w:rsidR="00E95C01" w:rsidRPr="00543599" w:rsidRDefault="00E95C01" w:rsidP="00543599">
      <w:pPr>
        <w:spacing w:after="0"/>
      </w:pPr>
      <w:r w:rsidRPr="00543599">
        <w:t>Порядок проведения инструктажей по охране труда.</w:t>
      </w:r>
    </w:p>
    <w:p w14:paraId="2364040E" w14:textId="77777777" w:rsidR="00E95C01" w:rsidRPr="00543599" w:rsidRDefault="00E95C01" w:rsidP="00543599">
      <w:pPr>
        <w:spacing w:after="0"/>
      </w:pPr>
      <w:r w:rsidRPr="00543599">
        <w:t>Организация обучения по охране труда.</w:t>
      </w:r>
    </w:p>
    <w:p w14:paraId="4EFC620E" w14:textId="77777777" w:rsidR="00E95C01" w:rsidRPr="00543599" w:rsidRDefault="00E95C01" w:rsidP="00543599">
      <w:pPr>
        <w:spacing w:after="0"/>
      </w:pPr>
      <w:r w:rsidRPr="00543599">
        <w:t>Организация предварительных и периодических медицинских осмотров.</w:t>
      </w:r>
    </w:p>
    <w:p w14:paraId="434A8C2D" w14:textId="77777777" w:rsidR="00E95C01" w:rsidRPr="00543599" w:rsidRDefault="00E95C01" w:rsidP="00543599">
      <w:pPr>
        <w:spacing w:after="0"/>
      </w:pPr>
      <w:r w:rsidRPr="00543599">
        <w:rPr>
          <w:b/>
          <w:bCs/>
        </w:rPr>
        <w:t>Тема 4.</w:t>
      </w:r>
      <w:r w:rsidRPr="00543599">
        <w:t> Условия труда в частной охранной организации. Работа с источниками повышенной опасности.</w:t>
      </w:r>
    </w:p>
    <w:p w14:paraId="1DF07311" w14:textId="77777777" w:rsidR="00E95C01" w:rsidRPr="00543599" w:rsidRDefault="00E95C01" w:rsidP="00543599">
      <w:pPr>
        <w:spacing w:after="0"/>
      </w:pPr>
      <w:r w:rsidRPr="00543599">
        <w:t>Понятие режима рабочего времени.</w:t>
      </w:r>
    </w:p>
    <w:p w14:paraId="2C7B090D" w14:textId="77777777" w:rsidR="00E95C01" w:rsidRPr="00543599" w:rsidRDefault="00E95C01" w:rsidP="00543599">
      <w:pPr>
        <w:spacing w:after="0"/>
      </w:pPr>
      <w:r w:rsidRPr="00543599">
        <w:t>Привлечение к сверхурочной работе, к работе в ночное время, в выходные и праздничные дни, работа с ненормированным рабочим днем.</w:t>
      </w:r>
    </w:p>
    <w:p w14:paraId="07170235" w14:textId="77777777" w:rsidR="00E95C01" w:rsidRPr="00543599" w:rsidRDefault="00E95C01" w:rsidP="00543599">
      <w:pPr>
        <w:spacing w:after="0"/>
      </w:pPr>
      <w:r w:rsidRPr="00543599">
        <w:t>Оплата труда в частной охранной организации.</w:t>
      </w:r>
    </w:p>
    <w:p w14:paraId="18BC4D80" w14:textId="77777777" w:rsidR="00E95C01" w:rsidRPr="00543599" w:rsidRDefault="00E95C01" w:rsidP="00543599">
      <w:pPr>
        <w:spacing w:after="0"/>
      </w:pPr>
      <w:r w:rsidRPr="00543599">
        <w:t>Аттестация рабочих мест.</w:t>
      </w:r>
    </w:p>
    <w:p w14:paraId="0AF5DB5B" w14:textId="77777777" w:rsidR="00E95C01" w:rsidRPr="00543599" w:rsidRDefault="00E95C01" w:rsidP="00543599">
      <w:pPr>
        <w:spacing w:after="0"/>
      </w:pPr>
      <w:r w:rsidRPr="00543599">
        <w:t>Организация работы с источниками повышенной опасности (оружие, автотранспорт).</w:t>
      </w:r>
    </w:p>
    <w:p w14:paraId="14ECD9D9" w14:textId="77777777" w:rsidR="00E95C01" w:rsidRPr="00543599" w:rsidRDefault="00E95C01" w:rsidP="00543599">
      <w:pPr>
        <w:spacing w:after="0"/>
      </w:pPr>
      <w:r w:rsidRPr="00543599">
        <w:t>Организация работы с применением компьютерной техники.</w:t>
      </w:r>
    </w:p>
    <w:p w14:paraId="5D6E1E9D" w14:textId="77777777" w:rsidR="00E95C01" w:rsidRPr="00543599" w:rsidRDefault="00E95C01" w:rsidP="00543599">
      <w:pPr>
        <w:spacing w:after="0"/>
      </w:pPr>
      <w:r w:rsidRPr="00543599">
        <w:rPr>
          <w:b/>
          <w:bCs/>
        </w:rPr>
        <w:t>Тема 5.</w:t>
      </w:r>
      <w:r w:rsidRPr="00543599">
        <w:t> Несчастные случаи на производстве.</w:t>
      </w:r>
    </w:p>
    <w:p w14:paraId="6499637F" w14:textId="77777777" w:rsidR="00E95C01" w:rsidRPr="00543599" w:rsidRDefault="00E95C01" w:rsidP="00543599">
      <w:pPr>
        <w:spacing w:after="0"/>
      </w:pPr>
      <w:r w:rsidRPr="00543599">
        <w:t>Виды несчастных случаев на производстве.</w:t>
      </w:r>
    </w:p>
    <w:p w14:paraId="6B8ADFA4" w14:textId="77777777" w:rsidR="00E95C01" w:rsidRPr="00543599" w:rsidRDefault="00E95C01" w:rsidP="00543599">
      <w:pPr>
        <w:spacing w:after="0"/>
      </w:pPr>
      <w:r w:rsidRPr="00543599">
        <w:t>Порядок оформления и расследования несчастных случаев.</w:t>
      </w:r>
    </w:p>
    <w:p w14:paraId="49B294FB" w14:textId="77777777" w:rsidR="00E95C01" w:rsidRPr="00543599" w:rsidRDefault="00E95C01" w:rsidP="00543599">
      <w:pPr>
        <w:spacing w:after="0"/>
        <w:rPr>
          <w:b/>
          <w:bCs/>
        </w:rPr>
      </w:pPr>
      <w:r w:rsidRPr="00543599">
        <w:t xml:space="preserve">23.9. Типовой тематический план дисциплины </w:t>
      </w:r>
      <w:r w:rsidRPr="00543599">
        <w:rPr>
          <w:b/>
          <w:bCs/>
        </w:rPr>
        <w:t>"Организация частных охранных услуг с применением технических средств охраны":</w:t>
      </w:r>
    </w:p>
    <w:tbl>
      <w:tblPr>
        <w:tblW w:w="842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4055"/>
        <w:gridCol w:w="1076"/>
        <w:gridCol w:w="1339"/>
        <w:gridCol w:w="1255"/>
      </w:tblGrid>
      <w:tr w:rsidR="00543599" w:rsidRPr="00543599" w14:paraId="6D2280F9" w14:textId="77777777" w:rsidTr="00543599">
        <w:trPr>
          <w:trHeight w:val="232"/>
        </w:trPr>
        <w:tc>
          <w:tcPr>
            <w:tcW w:w="70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CFF8A67" w14:textId="48E5AFC2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t> </w:t>
            </w:r>
            <w:r w:rsidRPr="00543599">
              <w:rPr>
                <w:sz w:val="20"/>
                <w:szCs w:val="20"/>
              </w:rPr>
              <w:t>№ п/п</w:t>
            </w:r>
          </w:p>
          <w:p w14:paraId="126D5289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 </w:t>
            </w:r>
          </w:p>
        </w:tc>
        <w:tc>
          <w:tcPr>
            <w:tcW w:w="40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703FF54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Наименование темы</w:t>
            </w:r>
          </w:p>
        </w:tc>
        <w:tc>
          <w:tcPr>
            <w:tcW w:w="36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F66FDC7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Количество часов</w:t>
            </w:r>
          </w:p>
        </w:tc>
      </w:tr>
      <w:tr w:rsidR="00543599" w:rsidRPr="00543599" w14:paraId="3AD8FFDA" w14:textId="77777777" w:rsidTr="00543599">
        <w:trPr>
          <w:trHeight w:val="23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BACDCF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767A0F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8354E98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всего</w:t>
            </w:r>
          </w:p>
        </w:tc>
        <w:tc>
          <w:tcPr>
            <w:tcW w:w="25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014D917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в том числе</w:t>
            </w:r>
          </w:p>
        </w:tc>
      </w:tr>
      <w:tr w:rsidR="00543599" w:rsidRPr="00543599" w14:paraId="3040FE8E" w14:textId="77777777" w:rsidTr="00543599">
        <w:trPr>
          <w:trHeight w:val="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DC2663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B9836C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F3AFD0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7AC6F6A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теоретических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D3B1FD6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практических</w:t>
            </w:r>
          </w:p>
        </w:tc>
      </w:tr>
      <w:tr w:rsidR="00543599" w:rsidRPr="00543599" w14:paraId="187D81CB" w14:textId="77777777" w:rsidTr="00543599">
        <w:trPr>
          <w:trHeight w:val="697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8724EB3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1</w:t>
            </w:r>
          </w:p>
        </w:tc>
        <w:tc>
          <w:tcPr>
            <w:tcW w:w="4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441FCF2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Технические средства охраны, используемые в частной охранной деятельности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291BA89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BAE05D1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-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E21F9EB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</w:tr>
      <w:tr w:rsidR="00543599" w:rsidRPr="00543599" w14:paraId="74D932B3" w14:textId="77777777" w:rsidTr="00543599">
        <w:trPr>
          <w:trHeight w:val="352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1E8FEEC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2</w:t>
            </w:r>
          </w:p>
        </w:tc>
        <w:tc>
          <w:tcPr>
            <w:tcW w:w="4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28863BA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Средства связи, используемые в частной охранной деятельности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5668EB1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A7CF805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7438884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-</w:t>
            </w:r>
          </w:p>
        </w:tc>
      </w:tr>
      <w:tr w:rsidR="00543599" w:rsidRPr="00543599" w14:paraId="18B9DBAE" w14:textId="77777777" w:rsidTr="00543599">
        <w:trPr>
          <w:trHeight w:val="552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B7AFBE1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3</w:t>
            </w:r>
          </w:p>
        </w:tc>
        <w:tc>
          <w:tcPr>
            <w:tcW w:w="4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81DD482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Основные технические средства охраны, применяемые на объектах охраны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B6E5D0A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3F40BFF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1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47CF46E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-</w:t>
            </w:r>
          </w:p>
        </w:tc>
      </w:tr>
      <w:tr w:rsidR="00543599" w:rsidRPr="00543599" w14:paraId="0DE11F0C" w14:textId="77777777" w:rsidTr="00543599">
        <w:trPr>
          <w:trHeight w:val="410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D2D7323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4</w:t>
            </w:r>
          </w:p>
        </w:tc>
        <w:tc>
          <w:tcPr>
            <w:tcW w:w="4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3A6BFC9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Компьютерная техника в деятельности частных охранных организаций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F185317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33887BA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ABBB379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-</w:t>
            </w:r>
          </w:p>
        </w:tc>
      </w:tr>
      <w:tr w:rsidR="00543599" w:rsidRPr="00543599" w14:paraId="45F9E398" w14:textId="77777777" w:rsidTr="00543599">
        <w:trPr>
          <w:trHeight w:val="248"/>
        </w:trPr>
        <w:tc>
          <w:tcPr>
            <w:tcW w:w="4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070CD07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Промежуточная аттестация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2764BD3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F47C608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-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F84D55C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</w:tr>
      <w:tr w:rsidR="00543599" w:rsidRPr="00543599" w14:paraId="5B5327D3" w14:textId="77777777" w:rsidTr="00543599">
        <w:trPr>
          <w:trHeight w:val="82"/>
        </w:trPr>
        <w:tc>
          <w:tcPr>
            <w:tcW w:w="4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E9D0866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Итого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9580427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3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0A41081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2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119F185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1</w:t>
            </w:r>
          </w:p>
        </w:tc>
      </w:tr>
    </w:tbl>
    <w:p w14:paraId="4490BCE5" w14:textId="648CC738" w:rsidR="00E95C01" w:rsidRPr="00543599" w:rsidRDefault="00E95C01" w:rsidP="00543599">
      <w:pPr>
        <w:spacing w:after="0"/>
      </w:pPr>
      <w:r w:rsidRPr="00543599">
        <w:t xml:space="preserve"> 23.10. Типовая рабочая программа дисциплины </w:t>
      </w:r>
      <w:r w:rsidRPr="00543599">
        <w:rPr>
          <w:b/>
          <w:bCs/>
        </w:rPr>
        <w:t>"Организация частных охранных услуг с применением технических средств охраны"</w:t>
      </w:r>
      <w:r w:rsidRPr="00543599">
        <w:t xml:space="preserve"> включает нижеперечисленный перечень тем.</w:t>
      </w:r>
    </w:p>
    <w:p w14:paraId="7FAB66EB" w14:textId="77777777" w:rsidR="00E95C01" w:rsidRPr="00543599" w:rsidRDefault="00E95C01" w:rsidP="00543599">
      <w:pPr>
        <w:spacing w:after="0"/>
      </w:pPr>
      <w:r w:rsidRPr="00543599">
        <w:rPr>
          <w:b/>
          <w:bCs/>
        </w:rPr>
        <w:t>Тема 1.</w:t>
      </w:r>
      <w:r w:rsidRPr="00543599">
        <w:t> Технические средства охраны, используемые в частной охранной деятельности.</w:t>
      </w:r>
    </w:p>
    <w:p w14:paraId="6D983B61" w14:textId="77777777" w:rsidR="00E95C01" w:rsidRPr="00543599" w:rsidRDefault="00E95C01" w:rsidP="00543599">
      <w:pPr>
        <w:spacing w:after="0"/>
      </w:pPr>
      <w:r w:rsidRPr="00543599">
        <w:t>Виды технических средств охраны, используемых в частной охранной деятельности.</w:t>
      </w:r>
    </w:p>
    <w:p w14:paraId="042AFBBE" w14:textId="77777777" w:rsidR="00E95C01" w:rsidRPr="00543599" w:rsidRDefault="00E95C01" w:rsidP="00543599">
      <w:pPr>
        <w:spacing w:after="0"/>
      </w:pPr>
      <w:r w:rsidRPr="00543599">
        <w:t>Основные функции технических средств охраны, используемых в частной охранной деятельности.</w:t>
      </w:r>
    </w:p>
    <w:p w14:paraId="0008531D" w14:textId="77777777" w:rsidR="00E95C01" w:rsidRPr="00543599" w:rsidRDefault="00E95C01" w:rsidP="00543599">
      <w:pPr>
        <w:spacing w:after="0"/>
      </w:pPr>
      <w:r w:rsidRPr="00543599">
        <w:rPr>
          <w:b/>
          <w:bCs/>
        </w:rPr>
        <w:t>Тема 2.</w:t>
      </w:r>
      <w:r w:rsidRPr="00543599">
        <w:t> Средства связи, используемые в частной охранной деятельности.</w:t>
      </w:r>
    </w:p>
    <w:p w14:paraId="5A691DA8" w14:textId="77777777" w:rsidR="00E95C01" w:rsidRPr="00543599" w:rsidRDefault="00E95C01" w:rsidP="00543599">
      <w:pPr>
        <w:spacing w:after="0"/>
      </w:pPr>
      <w:r w:rsidRPr="00543599">
        <w:lastRenderedPageBreak/>
        <w:t>Средства связи и их основные характеристики.</w:t>
      </w:r>
    </w:p>
    <w:p w14:paraId="0DA390A0" w14:textId="77777777" w:rsidR="00E95C01" w:rsidRPr="00543599" w:rsidRDefault="00E95C01" w:rsidP="00543599">
      <w:pPr>
        <w:spacing w:after="0"/>
      </w:pPr>
      <w:r w:rsidRPr="00543599">
        <w:t>Порядок регистрации и использования средств связи.</w:t>
      </w:r>
    </w:p>
    <w:p w14:paraId="56EFFC07" w14:textId="77777777" w:rsidR="00E95C01" w:rsidRPr="00543599" w:rsidRDefault="00E95C01" w:rsidP="00543599">
      <w:pPr>
        <w:spacing w:after="0"/>
      </w:pPr>
      <w:r w:rsidRPr="00543599">
        <w:rPr>
          <w:b/>
          <w:bCs/>
        </w:rPr>
        <w:t>Тема 3.</w:t>
      </w:r>
      <w:r w:rsidRPr="00543599">
        <w:t> Основные технические средства охраны, применяемые на объектах.</w:t>
      </w:r>
    </w:p>
    <w:p w14:paraId="4FA47155" w14:textId="77777777" w:rsidR="00E95C01" w:rsidRPr="00543599" w:rsidRDefault="00E95C01" w:rsidP="00543599">
      <w:pPr>
        <w:spacing w:after="0"/>
      </w:pPr>
      <w:r w:rsidRPr="00543599">
        <w:t>Средства аудио- и видеонаблюдения.</w:t>
      </w:r>
    </w:p>
    <w:p w14:paraId="729CAD15" w14:textId="77777777" w:rsidR="00E95C01" w:rsidRPr="00543599" w:rsidRDefault="00E95C01" w:rsidP="00543599">
      <w:pPr>
        <w:spacing w:after="0"/>
      </w:pPr>
      <w:r w:rsidRPr="00543599">
        <w:t>Технические средства охранной и охранно-пожарной сигнализации.</w:t>
      </w:r>
    </w:p>
    <w:p w14:paraId="7FA8EB59" w14:textId="77777777" w:rsidR="00E95C01" w:rsidRPr="00543599" w:rsidRDefault="00E95C01" w:rsidP="00543599">
      <w:pPr>
        <w:spacing w:after="0"/>
      </w:pPr>
      <w:r w:rsidRPr="00543599">
        <w:t>Средства инженерно-технической защиты и контроля доступа.</w:t>
      </w:r>
    </w:p>
    <w:p w14:paraId="0E59A4C1" w14:textId="77777777" w:rsidR="00E95C01" w:rsidRPr="00543599" w:rsidRDefault="00E95C01" w:rsidP="00543599">
      <w:pPr>
        <w:spacing w:after="0"/>
      </w:pPr>
      <w:r w:rsidRPr="00543599">
        <w:t>Технические средства обнаружения предметов и веществ, ограниченных в обороте. Технические средства обнаружения взрывчатых веществ, индикаторы электромагнитных и акустических полей, средства радиационного контроля, индикаторы опасных жидкостей (принципы работы). Технические средства проведения осмотра. Особенности работы со стационарными (</w:t>
      </w:r>
      <w:proofErr w:type="spellStart"/>
      <w:r w:rsidRPr="00543599">
        <w:t>полноростовыми</w:t>
      </w:r>
      <w:proofErr w:type="spellEnd"/>
      <w:r w:rsidRPr="00543599">
        <w:t>) металлодетекторами и мобильными металлообнаружителями (ручными металлодетекторами).</w:t>
      </w:r>
    </w:p>
    <w:p w14:paraId="2012377D" w14:textId="77777777" w:rsidR="00E95C01" w:rsidRPr="00543599" w:rsidRDefault="00E95C01" w:rsidP="00543599">
      <w:pPr>
        <w:spacing w:after="0"/>
      </w:pPr>
      <w:r w:rsidRPr="00543599">
        <w:t>Технические средства мониторинга и навигации подвижных и стационарных объектов.</w:t>
      </w:r>
    </w:p>
    <w:p w14:paraId="75E772CD" w14:textId="77777777" w:rsidR="00E95C01" w:rsidRPr="00543599" w:rsidRDefault="00E95C01" w:rsidP="00543599">
      <w:pPr>
        <w:spacing w:after="0"/>
      </w:pPr>
      <w:r w:rsidRPr="00543599">
        <w:rPr>
          <w:b/>
          <w:bCs/>
        </w:rPr>
        <w:t>Тема 4.</w:t>
      </w:r>
      <w:r w:rsidRPr="00543599">
        <w:t> Компьютерная техника в деятельности частных охранных организаций.</w:t>
      </w:r>
    </w:p>
    <w:p w14:paraId="4B2C0BBF" w14:textId="77777777" w:rsidR="00E95C01" w:rsidRPr="00543599" w:rsidRDefault="00E95C01" w:rsidP="00543599">
      <w:pPr>
        <w:spacing w:after="0"/>
      </w:pPr>
      <w:r w:rsidRPr="00543599">
        <w:t>Компьютерная техника и программные продукты в деятельности частных охранных организаций.</w:t>
      </w:r>
    </w:p>
    <w:p w14:paraId="73CB802A" w14:textId="77777777" w:rsidR="00E95C01" w:rsidRPr="00543599" w:rsidRDefault="00E95C01" w:rsidP="00543599">
      <w:pPr>
        <w:spacing w:after="0"/>
      </w:pPr>
      <w:r w:rsidRPr="00543599">
        <w:t>Системы компьютерного (программного) управления техническими средствами охраны.</w:t>
      </w:r>
    </w:p>
    <w:p w14:paraId="6100CD08" w14:textId="77777777" w:rsidR="00E95C01" w:rsidRPr="00543599" w:rsidRDefault="00E95C01" w:rsidP="00543599">
      <w:pPr>
        <w:spacing w:after="0"/>
      </w:pPr>
      <w:r w:rsidRPr="00543599">
        <w:t xml:space="preserve">23.11. Типовой тематический план дисциплины </w:t>
      </w:r>
      <w:r w:rsidRPr="00543599">
        <w:rPr>
          <w:b/>
          <w:bCs/>
        </w:rPr>
        <w:t>"Оказание содействия частными охранными организациями правоохранительным органам":</w:t>
      </w:r>
    </w:p>
    <w:p w14:paraId="76C69CD2" w14:textId="77777777" w:rsidR="00E95C01" w:rsidRPr="00543599" w:rsidRDefault="00E95C01" w:rsidP="00543599">
      <w:pPr>
        <w:spacing w:after="0"/>
      </w:pPr>
      <w:r w:rsidRPr="00543599">
        <w:t> </w:t>
      </w:r>
    </w:p>
    <w:tbl>
      <w:tblPr>
        <w:tblW w:w="865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5"/>
        <w:gridCol w:w="4206"/>
        <w:gridCol w:w="1108"/>
        <w:gridCol w:w="1339"/>
        <w:gridCol w:w="1275"/>
      </w:tblGrid>
      <w:tr w:rsidR="00543599" w:rsidRPr="00543599" w14:paraId="25D12A6C" w14:textId="77777777" w:rsidTr="007E1F28">
        <w:trPr>
          <w:trHeight w:val="255"/>
        </w:trPr>
        <w:tc>
          <w:tcPr>
            <w:tcW w:w="74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C7B1A3A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№ п/п</w:t>
            </w:r>
          </w:p>
          <w:p w14:paraId="59A9F950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 </w:t>
            </w:r>
          </w:p>
        </w:tc>
        <w:tc>
          <w:tcPr>
            <w:tcW w:w="429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8CE4E86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Наименование темы</w:t>
            </w:r>
          </w:p>
        </w:tc>
        <w:tc>
          <w:tcPr>
            <w:tcW w:w="36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DA74A10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Количество часов</w:t>
            </w:r>
          </w:p>
        </w:tc>
      </w:tr>
      <w:tr w:rsidR="00543599" w:rsidRPr="00543599" w14:paraId="51ED54AA" w14:textId="77777777" w:rsidTr="007E1F28">
        <w:trPr>
          <w:trHeight w:val="25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552635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A7A934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8130397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всего</w:t>
            </w:r>
          </w:p>
        </w:tc>
        <w:tc>
          <w:tcPr>
            <w:tcW w:w="2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C7D6735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в том числе</w:t>
            </w:r>
          </w:p>
        </w:tc>
      </w:tr>
      <w:tr w:rsidR="00543599" w:rsidRPr="00543599" w14:paraId="4B7B0F9C" w14:textId="77777777" w:rsidTr="007E1F28">
        <w:trPr>
          <w:trHeight w:val="15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D5D3A1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24811B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79DCCC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3185ED8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теоретических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8FB4B0E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практических</w:t>
            </w:r>
          </w:p>
        </w:tc>
      </w:tr>
      <w:tr w:rsidR="00543599" w:rsidRPr="00543599" w14:paraId="3C6CB1A6" w14:textId="77777777" w:rsidTr="00BC13B7">
        <w:trPr>
          <w:trHeight w:val="644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B129E00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1</w:t>
            </w:r>
          </w:p>
        </w:tc>
        <w:tc>
          <w:tcPr>
            <w:tcW w:w="4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4444709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Правовые основы оказания частными охранными организациями содействия правоохранительным органам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A65E05C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1</w:t>
            </w:r>
          </w:p>
        </w:tc>
        <w:tc>
          <w:tcPr>
            <w:tcW w:w="1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15D1D2F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C358644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</w:tr>
      <w:tr w:rsidR="00543599" w:rsidRPr="00543599" w14:paraId="5123EF9C" w14:textId="77777777" w:rsidTr="00BC13B7">
        <w:trPr>
          <w:trHeight w:val="546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0E80A11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2</w:t>
            </w:r>
          </w:p>
        </w:tc>
        <w:tc>
          <w:tcPr>
            <w:tcW w:w="4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0D70312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Формы оказания содействия в рамках частной охранной деятельности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39D9BA9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1</w:t>
            </w:r>
          </w:p>
        </w:tc>
        <w:tc>
          <w:tcPr>
            <w:tcW w:w="1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0697F3B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A42D64B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-</w:t>
            </w:r>
          </w:p>
        </w:tc>
      </w:tr>
      <w:tr w:rsidR="00543599" w:rsidRPr="00543599" w14:paraId="24946E13" w14:textId="77777777" w:rsidTr="00BC13B7">
        <w:trPr>
          <w:trHeight w:val="300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AAC10E1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3</w:t>
            </w:r>
          </w:p>
        </w:tc>
        <w:tc>
          <w:tcPr>
            <w:tcW w:w="4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6108671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Координационные органы по вопросам частной охранной деятельности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3027CD0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17AF049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460E740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-</w:t>
            </w:r>
          </w:p>
        </w:tc>
      </w:tr>
      <w:tr w:rsidR="00543599" w:rsidRPr="00543599" w14:paraId="6B1D3DBB" w14:textId="77777777" w:rsidTr="00543599">
        <w:trPr>
          <w:trHeight w:val="366"/>
        </w:trPr>
        <w:tc>
          <w:tcPr>
            <w:tcW w:w="50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D4F90FD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Промежуточная аттестация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07A1BB2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  <w:tc>
          <w:tcPr>
            <w:tcW w:w="1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78530CB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BAD86E8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0,5</w:t>
            </w:r>
          </w:p>
        </w:tc>
      </w:tr>
      <w:tr w:rsidR="00543599" w:rsidRPr="00543599" w14:paraId="615AA412" w14:textId="77777777" w:rsidTr="00543599">
        <w:trPr>
          <w:trHeight w:val="131"/>
        </w:trPr>
        <w:tc>
          <w:tcPr>
            <w:tcW w:w="50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BD62BC3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Итого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259C95B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3</w:t>
            </w:r>
          </w:p>
        </w:tc>
        <w:tc>
          <w:tcPr>
            <w:tcW w:w="1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98E8905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C2B39F1" w14:textId="77777777" w:rsidR="00E95C01" w:rsidRPr="00543599" w:rsidRDefault="00E95C01" w:rsidP="00543599">
            <w:pPr>
              <w:spacing w:after="0"/>
              <w:rPr>
                <w:sz w:val="20"/>
                <w:szCs w:val="20"/>
              </w:rPr>
            </w:pPr>
            <w:r w:rsidRPr="00543599">
              <w:rPr>
                <w:sz w:val="20"/>
                <w:szCs w:val="20"/>
              </w:rPr>
              <w:t>1</w:t>
            </w:r>
          </w:p>
        </w:tc>
      </w:tr>
    </w:tbl>
    <w:p w14:paraId="6D55385A" w14:textId="77777777" w:rsidR="00E95C01" w:rsidRPr="00543599" w:rsidRDefault="00E95C01" w:rsidP="00543599">
      <w:pPr>
        <w:spacing w:after="0"/>
      </w:pPr>
      <w:r w:rsidRPr="00543599">
        <w:t> </w:t>
      </w:r>
    </w:p>
    <w:p w14:paraId="795FD186" w14:textId="77777777" w:rsidR="00E95C01" w:rsidRPr="00543599" w:rsidRDefault="00E95C01" w:rsidP="00543599">
      <w:pPr>
        <w:spacing w:after="0"/>
      </w:pPr>
      <w:r w:rsidRPr="00543599">
        <w:t xml:space="preserve">23.12. Типовая рабочая программа дисциплины </w:t>
      </w:r>
      <w:r w:rsidRPr="00543599">
        <w:rPr>
          <w:b/>
          <w:bCs/>
        </w:rPr>
        <w:t>"Оказание содействия частными охранными организациями правоохранительным органам"</w:t>
      </w:r>
      <w:r w:rsidRPr="00543599">
        <w:t xml:space="preserve"> включает нижеперечисленный перечень тем.</w:t>
      </w:r>
    </w:p>
    <w:p w14:paraId="6BF5F332" w14:textId="77777777" w:rsidR="00E95C01" w:rsidRPr="00543599" w:rsidRDefault="00E95C01" w:rsidP="00543599">
      <w:pPr>
        <w:spacing w:after="0"/>
      </w:pPr>
      <w:r w:rsidRPr="00543599">
        <w:rPr>
          <w:b/>
          <w:bCs/>
        </w:rPr>
        <w:t>Тема 1.</w:t>
      </w:r>
      <w:r w:rsidRPr="00543599">
        <w:t> Правовые основы оказания частными охранными организациями содействия правоохранительным органам.</w:t>
      </w:r>
    </w:p>
    <w:p w14:paraId="557FA632" w14:textId="77777777" w:rsidR="00E95C01" w:rsidRPr="00543599" w:rsidRDefault="00E95C01" w:rsidP="00543599">
      <w:pPr>
        <w:spacing w:after="0"/>
      </w:pPr>
      <w:r w:rsidRPr="00543599">
        <w:t>Нормативные правовые акты, устанавливающие общий порядок оказания содействия правоохранительным органам.</w:t>
      </w:r>
    </w:p>
    <w:p w14:paraId="1D17AEB2" w14:textId="77777777" w:rsidR="00E95C01" w:rsidRPr="00543599" w:rsidRDefault="00E95C01" w:rsidP="00543599">
      <w:pPr>
        <w:spacing w:after="0"/>
      </w:pPr>
      <w:r w:rsidRPr="00543599">
        <w:lastRenderedPageBreak/>
        <w:t>Права и обязанности частных охранников и телохранителей при оказании содействия правоохранительным органам, в том числе в местах оказания охранных услуг и на прилегающих к ним территориях.</w:t>
      </w:r>
    </w:p>
    <w:p w14:paraId="3095B709" w14:textId="77777777" w:rsidR="00E95C01" w:rsidRPr="00543599" w:rsidRDefault="00E95C01" w:rsidP="00543599">
      <w:pPr>
        <w:spacing w:after="0"/>
      </w:pPr>
      <w:r w:rsidRPr="00543599">
        <w:rPr>
          <w:b/>
          <w:bCs/>
        </w:rPr>
        <w:t>Тема 2.</w:t>
      </w:r>
      <w:r w:rsidRPr="00543599">
        <w:t> Документальное закрепление оказания содействия частными охранными организациями правоохранительным органам.</w:t>
      </w:r>
    </w:p>
    <w:p w14:paraId="7A9B9BF9" w14:textId="77777777" w:rsidR="00E95C01" w:rsidRPr="00543599" w:rsidRDefault="00E95C01" w:rsidP="00543599">
      <w:pPr>
        <w:spacing w:after="0"/>
      </w:pPr>
      <w:r w:rsidRPr="00543599">
        <w:t>Соглашения (договоры) об оказании содействия правоохранительным органам.</w:t>
      </w:r>
    </w:p>
    <w:p w14:paraId="3EBB9924" w14:textId="77777777" w:rsidR="00E95C01" w:rsidRPr="00543599" w:rsidRDefault="00E95C01" w:rsidP="00543599">
      <w:pPr>
        <w:spacing w:after="0"/>
      </w:pPr>
      <w:r w:rsidRPr="00543599">
        <w:t>Функциональная деятельность частных охранников при оказании содействия правоохранительным органам (при исполнении трудовой функции).</w:t>
      </w:r>
    </w:p>
    <w:p w14:paraId="3DEED351" w14:textId="77777777" w:rsidR="00E95C01" w:rsidRPr="00543599" w:rsidRDefault="00E95C01" w:rsidP="00543599">
      <w:pPr>
        <w:spacing w:after="0"/>
      </w:pPr>
      <w:r w:rsidRPr="00543599">
        <w:rPr>
          <w:b/>
          <w:bCs/>
        </w:rPr>
        <w:t>Тема 3.</w:t>
      </w:r>
      <w:r w:rsidRPr="00543599">
        <w:t> Формы оказания содействия в рамках частной охранной деятельности.</w:t>
      </w:r>
    </w:p>
    <w:p w14:paraId="0E2DB115" w14:textId="77777777" w:rsidR="00E95C01" w:rsidRPr="00543599" w:rsidRDefault="00E95C01" w:rsidP="00543599">
      <w:pPr>
        <w:spacing w:after="0"/>
      </w:pPr>
      <w:r w:rsidRPr="00543599">
        <w:t>Обязательные формы содействия частных охранных организаций правоохранительным органам.</w:t>
      </w:r>
    </w:p>
    <w:p w14:paraId="09EF2044" w14:textId="77777777" w:rsidR="00E95C01" w:rsidRPr="00543599" w:rsidRDefault="00E95C01" w:rsidP="00543599">
      <w:pPr>
        <w:spacing w:after="0"/>
      </w:pPr>
      <w:r w:rsidRPr="00543599">
        <w:t>Иные формы содействия частных охранных организаций правоохранительным органам.</w:t>
      </w:r>
    </w:p>
    <w:p w14:paraId="35B57592" w14:textId="77777777" w:rsidR="00E95C01" w:rsidRPr="00543599" w:rsidRDefault="00E95C01" w:rsidP="00543599">
      <w:pPr>
        <w:spacing w:after="0"/>
      </w:pPr>
      <w:r w:rsidRPr="00543599">
        <w:t>Использование других форм содействия частных охранных организаций правоохранительным органам, не противоречащих требованиям законодательства Российской Федерации, при необходимости устанавливаемых соответствующими соглашениями или договорами.</w:t>
      </w:r>
    </w:p>
    <w:p w14:paraId="0D6C239B" w14:textId="77777777" w:rsidR="00E95C01" w:rsidRPr="00543599" w:rsidRDefault="00E95C01" w:rsidP="00543599">
      <w:pPr>
        <w:spacing w:after="0"/>
      </w:pPr>
      <w:r w:rsidRPr="00543599">
        <w:rPr>
          <w:b/>
          <w:bCs/>
        </w:rPr>
        <w:t>Тема 4.</w:t>
      </w:r>
      <w:r w:rsidRPr="00543599">
        <w:t> Координационные органы по вопросам частной охранной деятельности.</w:t>
      </w:r>
    </w:p>
    <w:p w14:paraId="089EA251" w14:textId="77777777" w:rsidR="00E95C01" w:rsidRPr="00543599" w:rsidRDefault="00E95C01" w:rsidP="00543599">
      <w:pPr>
        <w:spacing w:after="0"/>
      </w:pPr>
      <w:r w:rsidRPr="00543599">
        <w:t>Цели и задачи координационных органов.</w:t>
      </w:r>
    </w:p>
    <w:p w14:paraId="48C5A8F5" w14:textId="77777777" w:rsidR="00E95C01" w:rsidRPr="00543599" w:rsidRDefault="00E95C01" w:rsidP="00543599">
      <w:pPr>
        <w:spacing w:after="0"/>
      </w:pPr>
      <w:r w:rsidRPr="00543599">
        <w:t>Координационный совет по вопросам частной охранной деятельности при Росгвардии.</w:t>
      </w:r>
    </w:p>
    <w:p w14:paraId="42D824D6" w14:textId="066C887C" w:rsidR="00E95C01" w:rsidRPr="00543599" w:rsidRDefault="00E95C01" w:rsidP="00543599">
      <w:pPr>
        <w:spacing w:after="0"/>
        <w:jc w:val="center"/>
        <w:rPr>
          <w:b/>
          <w:bCs/>
        </w:rPr>
      </w:pPr>
      <w:r w:rsidRPr="00543599">
        <w:rPr>
          <w:b/>
          <w:bCs/>
        </w:rPr>
        <w:t>IV. Итоговая аттестация и оценочные материалы по Программе</w:t>
      </w:r>
    </w:p>
    <w:p w14:paraId="0DAD7F2D" w14:textId="4FB24E24" w:rsidR="00E95C01" w:rsidRPr="00543599" w:rsidRDefault="00E95C01" w:rsidP="00543599">
      <w:pPr>
        <w:spacing w:after="0"/>
      </w:pPr>
      <w:r w:rsidRPr="00543599">
        <w:t> 24. По завершении обучения проводится итоговая аттестация, к которой допускаются слушатели, освоившие Программу в полном объеме.</w:t>
      </w:r>
    </w:p>
    <w:p w14:paraId="53F4AADA" w14:textId="77777777" w:rsidR="00E95C01" w:rsidRPr="00543599" w:rsidRDefault="00E95C01" w:rsidP="00543599">
      <w:pPr>
        <w:spacing w:after="0"/>
      </w:pPr>
      <w:r w:rsidRPr="00543599">
        <w:t>25. Итоговая аттестация слушателей проводится организацией, осуществляющей образовательную деятельность, для определения соответствия полученных знаний, умений и навыков образовательной программе.</w:t>
      </w:r>
    </w:p>
    <w:p w14:paraId="6C4B4E4D" w14:textId="77777777" w:rsidR="00E95C01" w:rsidRPr="00543599" w:rsidRDefault="00E95C01" w:rsidP="00543599">
      <w:pPr>
        <w:spacing w:after="0"/>
      </w:pPr>
      <w:r w:rsidRPr="00543599">
        <w:t>26. Итоговая аттестация по Программе проводится в форме, определяемой организацией, осуществляющей образовательную деятельность, самостоятельно.</w:t>
      </w:r>
    </w:p>
    <w:p w14:paraId="2007C966" w14:textId="77777777" w:rsidR="00E95C01" w:rsidRPr="00543599" w:rsidRDefault="00E95C01" w:rsidP="00543599">
      <w:pPr>
        <w:spacing w:after="0"/>
      </w:pPr>
      <w:r w:rsidRPr="00543599">
        <w:t>27. Слушатели, освоившие Программу и успешно прошедшие итоговую аттестацию, получают удостоверение о повышении квалификации.</w:t>
      </w:r>
    </w:p>
    <w:p w14:paraId="65C61768" w14:textId="77777777" w:rsidR="00E95C01" w:rsidRPr="00543599" w:rsidRDefault="00E95C01" w:rsidP="00543599">
      <w:pPr>
        <w:spacing w:after="0"/>
      </w:pPr>
      <w:r w:rsidRPr="00543599">
        <w:t>28. Оценочными материалами по Программе являются контрольные вопросы по дисциплинам Программы, разрабатываемые организацией, осуществляющей образовательную деятельность, и используемые в ходе промежуточной и итоговой аттестации.</w:t>
      </w:r>
    </w:p>
    <w:p w14:paraId="7B7CEA50" w14:textId="77777777" w:rsidR="00E95C01" w:rsidRPr="00543599" w:rsidRDefault="00E95C01" w:rsidP="00543599">
      <w:pPr>
        <w:spacing w:after="0"/>
      </w:pPr>
      <w:r w:rsidRPr="00543599">
        <w:t> </w:t>
      </w:r>
    </w:p>
    <w:p w14:paraId="3BB34E89" w14:textId="77777777" w:rsidR="00BC13B7" w:rsidRPr="00543599" w:rsidRDefault="00BC13B7" w:rsidP="00543599">
      <w:pPr>
        <w:spacing w:after="0"/>
      </w:pPr>
    </w:p>
    <w:p w14:paraId="6A60FE89" w14:textId="5D78C84C" w:rsidR="00E95C01" w:rsidRPr="00543599" w:rsidRDefault="00E95C01" w:rsidP="00543599">
      <w:pPr>
        <w:spacing w:after="0"/>
        <w:jc w:val="center"/>
        <w:rPr>
          <w:b/>
          <w:bCs/>
        </w:rPr>
      </w:pPr>
      <w:r w:rsidRPr="00543599">
        <w:rPr>
          <w:b/>
          <w:bCs/>
        </w:rPr>
        <w:t>V. Планируемые результаты освоения Программы</w:t>
      </w:r>
    </w:p>
    <w:p w14:paraId="2611CE5A" w14:textId="77777777" w:rsidR="00E95C01" w:rsidRPr="00543599" w:rsidRDefault="00E95C01" w:rsidP="00543599">
      <w:pPr>
        <w:spacing w:after="0"/>
      </w:pPr>
      <w:r w:rsidRPr="00543599">
        <w:t>29. К уровню подготовки слушателей, освоивших Программу в полном объеме, устанавливаются требования, включающие приобретение следующих профессиональных компетенций:</w:t>
      </w:r>
    </w:p>
    <w:p w14:paraId="1426117D" w14:textId="77777777" w:rsidR="00E95C01" w:rsidRPr="00543599" w:rsidRDefault="00E95C01" w:rsidP="00543599">
      <w:pPr>
        <w:spacing w:after="0"/>
      </w:pPr>
      <w:r w:rsidRPr="00543599">
        <w:t>29.1. Профессиональная компетенция "Владение умениями и навыками эффективного управления частной охранной организацией".</w:t>
      </w:r>
    </w:p>
    <w:p w14:paraId="1379A422" w14:textId="77777777" w:rsidR="00E95C01" w:rsidRPr="00543599" w:rsidRDefault="00E95C01" w:rsidP="00543599">
      <w:pPr>
        <w:spacing w:after="0"/>
      </w:pPr>
      <w:r w:rsidRPr="00543599">
        <w:lastRenderedPageBreak/>
        <w:t>29.2. Профессиональная компетенция "Формирование системного представления о целях, задачах и содержании частной охранной деятельности".</w:t>
      </w:r>
    </w:p>
    <w:p w14:paraId="3C9A56E9" w14:textId="77777777" w:rsidR="00E95C01" w:rsidRPr="00543599" w:rsidRDefault="00E95C01" w:rsidP="00543599">
      <w:pPr>
        <w:spacing w:after="0"/>
      </w:pPr>
      <w:r w:rsidRPr="00543599">
        <w:t>29.3. Профессиональная компетенция "Знание законодательства Российской Федерации и умение применять его в деятельности частной охранной организации".</w:t>
      </w:r>
    </w:p>
    <w:p w14:paraId="08050915" w14:textId="77777777" w:rsidR="00E95C01" w:rsidRPr="00543599" w:rsidRDefault="00E95C01" w:rsidP="00543599">
      <w:pPr>
        <w:spacing w:after="0"/>
      </w:pPr>
      <w:r w:rsidRPr="00543599">
        <w:t>29.4. Профессиональная компетенция "Владение новыми методиками и передовыми практиками, применяемыми в ходе оказания частных охранных услуг и при оказании содействия правоохранительным органам".</w:t>
      </w:r>
    </w:p>
    <w:p w14:paraId="443A1557" w14:textId="77777777" w:rsidR="00E95C01" w:rsidRPr="00543599" w:rsidRDefault="00E95C01" w:rsidP="00543599">
      <w:pPr>
        <w:spacing w:after="0"/>
      </w:pPr>
      <w:r w:rsidRPr="00543599">
        <w:t>30. Приобретение указанных компетенций обеспечивается следующими знаниями и умениями:</w:t>
      </w:r>
    </w:p>
    <w:p w14:paraId="0351729E" w14:textId="77777777" w:rsidR="00E95C01" w:rsidRPr="00543599" w:rsidRDefault="00E95C01" w:rsidP="00543599">
      <w:pPr>
        <w:spacing w:after="0"/>
      </w:pPr>
      <w:r w:rsidRPr="00543599">
        <w:t>30.1. Знание законодательства Российской Федерации в области частной охранной деятельности и смежных областях, особенности трудовых отношений и охраны труда в частной охранной организации.</w:t>
      </w:r>
    </w:p>
    <w:p w14:paraId="66A6B9DD" w14:textId="77777777" w:rsidR="00E95C01" w:rsidRPr="00543599" w:rsidRDefault="00E95C01" w:rsidP="00543599">
      <w:pPr>
        <w:spacing w:after="0"/>
      </w:pPr>
      <w:r w:rsidRPr="00543599">
        <w:t>30.2. Знание основ и экономических аспектов управления (менеджмента), основ оборота оружия и специальных средств, использования технических средств охраны в деятельности частной охранной организации.</w:t>
      </w:r>
    </w:p>
    <w:p w14:paraId="25354268" w14:textId="77777777" w:rsidR="00E95C01" w:rsidRPr="00543599" w:rsidRDefault="00E95C01" w:rsidP="00543599">
      <w:pPr>
        <w:spacing w:after="0"/>
      </w:pPr>
      <w:r w:rsidRPr="00543599">
        <w:t>30.3. Знание основных проблем, возникающих при осуществлении частной охранной деятельности, передового опыта в области их решения.</w:t>
      </w:r>
    </w:p>
    <w:p w14:paraId="07416893" w14:textId="77777777" w:rsidR="00E95C01" w:rsidRPr="00543599" w:rsidRDefault="00E95C01" w:rsidP="00543599">
      <w:pPr>
        <w:spacing w:after="0"/>
      </w:pPr>
      <w:r w:rsidRPr="00543599">
        <w:t>30.4. Знание прямых и косвенных угроз безопасности охраняемых объектов.</w:t>
      </w:r>
    </w:p>
    <w:p w14:paraId="73558C3E" w14:textId="77777777" w:rsidR="00E95C01" w:rsidRPr="00543599" w:rsidRDefault="00E95C01" w:rsidP="00543599">
      <w:pPr>
        <w:spacing w:after="0"/>
      </w:pPr>
      <w:r w:rsidRPr="00543599">
        <w:t>30.5. Знание основ противодействия идеологии терроризма.</w:t>
      </w:r>
    </w:p>
    <w:p w14:paraId="33F2133F" w14:textId="77777777" w:rsidR="00E95C01" w:rsidRPr="00543599" w:rsidRDefault="00E95C01" w:rsidP="00543599">
      <w:pPr>
        <w:spacing w:after="0"/>
      </w:pPr>
      <w:r w:rsidRPr="00543599">
        <w:t>30.6. Знание рекомендаций правоохранительных органов по действиям в случае обнаружения террористических угроз.</w:t>
      </w:r>
    </w:p>
    <w:p w14:paraId="68D920F1" w14:textId="77777777" w:rsidR="00E95C01" w:rsidRPr="00543599" w:rsidRDefault="00E95C01" w:rsidP="00543599">
      <w:pPr>
        <w:spacing w:after="0"/>
      </w:pPr>
      <w:r w:rsidRPr="00543599">
        <w:t>30.7. Знание правового статуса и основ осуществления административной деятельности руководителя частной охранной организации.</w:t>
      </w:r>
    </w:p>
    <w:p w14:paraId="6CD19B35" w14:textId="77777777" w:rsidR="00E95C01" w:rsidRPr="00543599" w:rsidRDefault="00E95C01" w:rsidP="00543599">
      <w:pPr>
        <w:spacing w:after="0"/>
      </w:pPr>
      <w:r w:rsidRPr="00543599">
        <w:t>30.8. Знание порядка осуществления федерального государственного контроля (надзора) в области частной охранной деятельности.</w:t>
      </w:r>
    </w:p>
    <w:p w14:paraId="403C4268" w14:textId="77777777" w:rsidR="00E95C01" w:rsidRPr="00543599" w:rsidRDefault="00E95C01" w:rsidP="00543599">
      <w:pPr>
        <w:spacing w:after="0"/>
      </w:pPr>
      <w:r w:rsidRPr="00543599">
        <w:t>30.9. Умение применять основные подходы и методы при обеспечении деятельности частной охранной организации, в том числе при взаимодействии с правоохранительными органами.</w:t>
      </w:r>
    </w:p>
    <w:p w14:paraId="62CC56E3" w14:textId="77777777" w:rsidR="00E95C01" w:rsidRPr="00543599" w:rsidRDefault="00E95C01" w:rsidP="00543599">
      <w:pPr>
        <w:spacing w:after="0"/>
      </w:pPr>
      <w:r w:rsidRPr="00543599">
        <w:t>30.10. Умение организовать действия частных охранников по осмотру прилегающей территории, периметра, коммуникаций и критических элементов объектов охраны, технических полостей, оборудования и предметов в помещениях объекта на предмет наличия угрожающих признаков, свидетельствующих о возможной террористической угрозе.</w:t>
      </w:r>
    </w:p>
    <w:p w14:paraId="542E2AC4" w14:textId="77777777" w:rsidR="00E95C01" w:rsidRPr="00543599" w:rsidRDefault="00E95C01" w:rsidP="00543599">
      <w:pPr>
        <w:spacing w:after="0"/>
      </w:pPr>
      <w:r w:rsidRPr="00543599">
        <w:t>30.11. Умение организовать действия частных охранников по докладу о наличии или отсутствии признаков террористической угрозы.</w:t>
      </w:r>
    </w:p>
    <w:p w14:paraId="0A2B750D" w14:textId="77777777" w:rsidR="00E95C01" w:rsidRPr="00543599" w:rsidRDefault="00E95C01" w:rsidP="00543599">
      <w:pPr>
        <w:spacing w:after="0"/>
      </w:pPr>
      <w:r w:rsidRPr="00543599">
        <w:t xml:space="preserve">30.12. Умение применять основной системный подход к решению </w:t>
      </w:r>
      <w:proofErr w:type="gramStart"/>
      <w:r w:rsidRPr="00543599">
        <w:t>задач</w:t>
      </w:r>
      <w:proofErr w:type="gramEnd"/>
      <w:r w:rsidRPr="00543599">
        <w:t xml:space="preserve"> но обеспечению эффективности частной охранной деятельности.</w:t>
      </w:r>
    </w:p>
    <w:p w14:paraId="556DCDF4" w14:textId="77777777" w:rsidR="00F606E0" w:rsidRPr="00543599" w:rsidRDefault="00F606E0" w:rsidP="00543599">
      <w:pPr>
        <w:spacing w:after="0"/>
      </w:pPr>
    </w:p>
    <w:sectPr w:rsidR="00F606E0" w:rsidRPr="005435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742B5" w14:textId="77777777" w:rsidR="0012319B" w:rsidRDefault="0012319B" w:rsidP="00E548B8">
      <w:pPr>
        <w:spacing w:after="0" w:line="240" w:lineRule="auto"/>
      </w:pPr>
      <w:r>
        <w:separator/>
      </w:r>
    </w:p>
  </w:endnote>
  <w:endnote w:type="continuationSeparator" w:id="0">
    <w:p w14:paraId="56A69220" w14:textId="77777777" w:rsidR="0012319B" w:rsidRDefault="0012319B" w:rsidP="00E54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419F5C" w14:textId="77777777" w:rsidR="0012319B" w:rsidRDefault="0012319B" w:rsidP="00E548B8">
      <w:pPr>
        <w:spacing w:after="0" w:line="240" w:lineRule="auto"/>
      </w:pPr>
      <w:r>
        <w:separator/>
      </w:r>
    </w:p>
  </w:footnote>
  <w:footnote w:type="continuationSeparator" w:id="0">
    <w:p w14:paraId="4BDC0A24" w14:textId="77777777" w:rsidR="0012319B" w:rsidRDefault="0012319B" w:rsidP="00E548B8">
      <w:pPr>
        <w:spacing w:after="0" w:line="240" w:lineRule="auto"/>
      </w:pPr>
      <w:r>
        <w:continuationSeparator/>
      </w:r>
    </w:p>
  </w:footnote>
  <w:footnote w:id="1">
    <w:p w14:paraId="63DB61DF" w14:textId="47070A0D" w:rsidR="00E548B8" w:rsidRDefault="00E548B8">
      <w:pPr>
        <w:pStyle w:val="ae"/>
      </w:pPr>
      <w:r>
        <w:rPr>
          <w:rStyle w:val="af0"/>
        </w:rPr>
        <w:footnoteRef/>
      </w:r>
      <w:hyperlink r:id="rId1" w:anchor="block_1401" w:history="1">
        <w:r w:rsidRPr="00E95C01">
          <w:rPr>
            <w:rStyle w:val="ac"/>
          </w:rPr>
          <w:t>Часть 1 статьи 14</w:t>
        </w:r>
      </w:hyperlink>
      <w:r w:rsidRPr="00E95C01">
        <w:t> Федерального закона от 30 ноября 2024 г. № 427-ФЗ "О частной охранной деятельности" (далее Федеральный закон "О частной охранной деятельности").</w:t>
      </w:r>
      <w:r>
        <w:t xml:space="preserve"> </w:t>
      </w:r>
    </w:p>
  </w:footnote>
  <w:footnote w:id="2">
    <w:p w14:paraId="297785F5" w14:textId="10CA55C0" w:rsidR="00E548B8" w:rsidRDefault="00E548B8">
      <w:pPr>
        <w:pStyle w:val="ae"/>
      </w:pPr>
      <w:r>
        <w:rPr>
          <w:rStyle w:val="af0"/>
        </w:rPr>
        <w:footnoteRef/>
      </w:r>
      <w:r w:rsidRPr="00E95C01">
        <w:t>В соответствии с </w:t>
      </w:r>
      <w:hyperlink r:id="rId2" w:anchor="block_3" w:history="1">
        <w:r w:rsidRPr="00E95C01">
          <w:rPr>
            <w:rStyle w:val="ac"/>
          </w:rPr>
          <w:t>пунктом 3</w:t>
        </w:r>
      </w:hyperlink>
      <w:r w:rsidRPr="00E95C01">
        <w:t> приказа Минобрнауки России от 24 марта 2025 г. № 266 данный акт действует до 1 сентября 2031 г.</w:t>
      </w:r>
      <w:r>
        <w:t xml:space="preserve"> </w:t>
      </w:r>
    </w:p>
  </w:footnote>
  <w:footnote w:id="3">
    <w:p w14:paraId="040A6303" w14:textId="37A21AC3" w:rsidR="00E548B8" w:rsidRDefault="00E548B8">
      <w:pPr>
        <w:pStyle w:val="ae"/>
      </w:pPr>
      <w:r>
        <w:rPr>
          <w:rStyle w:val="af0"/>
        </w:rPr>
        <w:footnoteRef/>
      </w:r>
      <w:hyperlink r:id="rId3" w:anchor="block_108872" w:history="1">
        <w:r w:rsidRPr="00E95C01">
          <w:rPr>
            <w:rStyle w:val="ac"/>
          </w:rPr>
          <w:t>Часть 1 статьи 76</w:t>
        </w:r>
      </w:hyperlink>
      <w:r w:rsidRPr="00E95C01">
        <w:t> Федерального закона "Об образовании в Российской Федерации".</w:t>
      </w:r>
    </w:p>
  </w:footnote>
  <w:footnote w:id="4">
    <w:p w14:paraId="2EDE855A" w14:textId="4F9727DF" w:rsidR="00E548B8" w:rsidRDefault="00E548B8">
      <w:pPr>
        <w:pStyle w:val="ae"/>
      </w:pPr>
      <w:r>
        <w:rPr>
          <w:rStyle w:val="af0"/>
        </w:rPr>
        <w:footnoteRef/>
      </w:r>
      <w:hyperlink r:id="rId4" w:history="1">
        <w:r w:rsidRPr="00E95C01">
          <w:rPr>
            <w:rStyle w:val="ac"/>
          </w:rPr>
          <w:t>Приказ</w:t>
        </w:r>
      </w:hyperlink>
      <w:r w:rsidRPr="00E95C01">
        <w:t> Минтруда России от 29 сентября 2014 г. № 667н "О реестре профессиональных стандартов (перечне видов профессиональной деятельности)" (зарегистрирован Минюстом России 19 ноября 2014 г., регистрационный № 34779) с изменением, внесенным </w:t>
      </w:r>
      <w:hyperlink r:id="rId5" w:history="1">
        <w:r w:rsidRPr="00E95C01">
          <w:rPr>
            <w:rStyle w:val="ac"/>
          </w:rPr>
          <w:t>приказом</w:t>
        </w:r>
      </w:hyperlink>
      <w:r w:rsidRPr="00E95C01">
        <w:t> Минтруда России от 9 марта 2017 г. № 254н (зарегистрирован Минюстом России 29 марта 2017 г., регистрационный № 46168).</w:t>
      </w:r>
      <w:r>
        <w:t xml:space="preserve"> </w:t>
      </w:r>
    </w:p>
  </w:footnote>
  <w:footnote w:id="5">
    <w:p w14:paraId="0D473C6F" w14:textId="2C54C6CF" w:rsidR="00E548B8" w:rsidRDefault="00E548B8">
      <w:pPr>
        <w:pStyle w:val="ae"/>
      </w:pPr>
      <w:r>
        <w:rPr>
          <w:rStyle w:val="af0"/>
        </w:rPr>
        <w:footnoteRef/>
      </w:r>
      <w:hyperlink r:id="rId6" w:anchor="block_1401" w:history="1">
        <w:r w:rsidRPr="00E95C01">
          <w:rPr>
            <w:rStyle w:val="ac"/>
          </w:rPr>
          <w:t>Часть 1 статьи 14</w:t>
        </w:r>
      </w:hyperlink>
      <w:r w:rsidRPr="00E95C01">
        <w:t> Федерального закона "О частной охранной деятельности".</w:t>
      </w:r>
      <w:r>
        <w:t xml:space="preserve"> </w:t>
      </w:r>
    </w:p>
  </w:footnote>
  <w:footnote w:id="6">
    <w:p w14:paraId="73BB093A" w14:textId="41AA8AB9" w:rsidR="00E548B8" w:rsidRDefault="00E548B8">
      <w:pPr>
        <w:pStyle w:val="ae"/>
      </w:pPr>
      <w:r>
        <w:rPr>
          <w:rStyle w:val="af0"/>
        </w:rPr>
        <w:footnoteRef/>
      </w:r>
      <w:hyperlink r:id="rId7" w:anchor="block_108872" w:history="1">
        <w:r w:rsidRPr="00E95C01">
          <w:rPr>
            <w:rStyle w:val="ac"/>
          </w:rPr>
          <w:t>Часть 1 статьи 76</w:t>
        </w:r>
      </w:hyperlink>
      <w:r w:rsidRPr="00E95C01">
        <w:t> Федерального закона "Об образовании в Российской Федерации".</w:t>
      </w:r>
      <w:r>
        <w:t xml:space="preserve"> </w:t>
      </w:r>
    </w:p>
  </w:footnote>
  <w:footnote w:id="7">
    <w:p w14:paraId="1B89B01D" w14:textId="2D7B1428" w:rsidR="00E548B8" w:rsidRPr="00E548B8" w:rsidRDefault="00E548B8" w:rsidP="00E548B8">
      <w:pPr>
        <w:rPr>
          <w:sz w:val="20"/>
          <w:szCs w:val="20"/>
        </w:rPr>
      </w:pPr>
      <w:r>
        <w:rPr>
          <w:rStyle w:val="af0"/>
        </w:rPr>
        <w:footnoteRef/>
      </w:r>
      <w:hyperlink r:id="rId8" w:anchor="block_108884" w:history="1">
        <w:r w:rsidRPr="00E95C01">
          <w:rPr>
            <w:rStyle w:val="ac"/>
            <w:sz w:val="20"/>
            <w:szCs w:val="20"/>
          </w:rPr>
          <w:t>Часть 11 статьи 76</w:t>
        </w:r>
      </w:hyperlink>
      <w:r w:rsidRPr="00E95C01">
        <w:rPr>
          <w:sz w:val="20"/>
          <w:szCs w:val="20"/>
        </w:rPr>
        <w:t> Федерального закона "Об образовании в Российской Федерации", </w:t>
      </w:r>
      <w:hyperlink r:id="rId9" w:anchor="block_1014" w:history="1">
        <w:r w:rsidRPr="00E95C01">
          <w:rPr>
            <w:rStyle w:val="ac"/>
            <w:sz w:val="20"/>
            <w:szCs w:val="20"/>
          </w:rPr>
          <w:t>пункт 14</w:t>
        </w:r>
      </w:hyperlink>
      <w:r w:rsidRPr="00E95C01">
        <w:rPr>
          <w:sz w:val="20"/>
          <w:szCs w:val="20"/>
        </w:rPr>
        <w:t> Порядка организации и осуществления образовательной деятельности по дополнительным профессиональным программам.</w:t>
      </w:r>
    </w:p>
  </w:footnote>
  <w:footnote w:id="8">
    <w:p w14:paraId="7937B765" w14:textId="0FD893AB" w:rsidR="00E548B8" w:rsidRDefault="00E548B8">
      <w:pPr>
        <w:pStyle w:val="ae"/>
      </w:pPr>
      <w:r>
        <w:rPr>
          <w:rStyle w:val="af0"/>
        </w:rPr>
        <w:footnoteRef/>
      </w:r>
      <w:hyperlink r:id="rId10" w:anchor="block_108402" w:history="1">
        <w:r w:rsidRPr="00E95C01">
          <w:rPr>
            <w:rStyle w:val="ac"/>
          </w:rPr>
          <w:t>Пункт 7 части 1 статьи 34</w:t>
        </w:r>
      </w:hyperlink>
      <w:r w:rsidRPr="00E95C01">
        <w:t> Федерального закона "Об образовании в Российской Федерации", </w:t>
      </w:r>
      <w:hyperlink r:id="rId11" w:anchor="block_1017" w:history="1">
        <w:r w:rsidRPr="00E95C01">
          <w:rPr>
            <w:rStyle w:val="ac"/>
          </w:rPr>
          <w:t>пункт 17</w:t>
        </w:r>
      </w:hyperlink>
      <w:r w:rsidRPr="00E95C01">
        <w:t> Порядка организации и осуществления образовательной деятельности по дополнительным профессиональным программам.</w:t>
      </w:r>
    </w:p>
  </w:footnote>
  <w:footnote w:id="9">
    <w:p w14:paraId="4624F6EE" w14:textId="6484883C" w:rsidR="00E548B8" w:rsidRDefault="00E548B8">
      <w:pPr>
        <w:pStyle w:val="ae"/>
      </w:pPr>
      <w:r>
        <w:rPr>
          <w:rStyle w:val="af0"/>
        </w:rPr>
        <w:footnoteRef/>
      </w:r>
      <w:r>
        <w:t xml:space="preserve"> </w:t>
      </w:r>
      <w:hyperlink r:id="rId12" w:anchor="block_1403" w:history="1">
        <w:r w:rsidRPr="00E95C01">
          <w:rPr>
            <w:rStyle w:val="ac"/>
          </w:rPr>
          <w:t>Часть 3 статьи 14</w:t>
        </w:r>
      </w:hyperlink>
      <w:r w:rsidRPr="00E95C01">
        <w:t> Федерального закона "О частной охранной деятельности".</w:t>
      </w:r>
    </w:p>
  </w:footnote>
  <w:footnote w:id="10">
    <w:p w14:paraId="6E345523" w14:textId="6792CF7F" w:rsidR="00E548B8" w:rsidRDefault="00E548B8">
      <w:pPr>
        <w:pStyle w:val="ae"/>
      </w:pPr>
      <w:r>
        <w:rPr>
          <w:rStyle w:val="af0"/>
        </w:rPr>
        <w:footnoteRef/>
      </w:r>
      <w:hyperlink r:id="rId13" w:history="1">
        <w:r w:rsidRPr="00E95C01">
          <w:rPr>
            <w:rStyle w:val="ac"/>
          </w:rPr>
          <w:t>Приказ</w:t>
        </w:r>
      </w:hyperlink>
      <w:r w:rsidRPr="00E95C01">
        <w:t> </w:t>
      </w:r>
      <w:proofErr w:type="spellStart"/>
      <w:r w:rsidRPr="00E95C01">
        <w:t>Мииздравсоцразвития</w:t>
      </w:r>
      <w:proofErr w:type="spellEnd"/>
      <w:r w:rsidRPr="00E95C01">
        <w:t xml:space="preserve"> России от 26 августа 2010 г. № 761н "Об утверждении Единого квалификационного справочника должностей руководителей, специалистов и служащих, раздел "Квалификационные характеристики должностей работников образования" (зарегистрирован Минюстом России 6 октября 2010 г., регистрационный № 18638) с </w:t>
      </w:r>
      <w:hyperlink r:id="rId14" w:anchor="block_1000" w:history="1">
        <w:r w:rsidRPr="00E95C01">
          <w:rPr>
            <w:rStyle w:val="ac"/>
          </w:rPr>
          <w:t>изменением</w:t>
        </w:r>
      </w:hyperlink>
      <w:r w:rsidRPr="00E95C01">
        <w:t>, внесенным </w:t>
      </w:r>
      <w:hyperlink r:id="rId15" w:history="1">
        <w:r w:rsidRPr="00E95C01">
          <w:rPr>
            <w:rStyle w:val="ac"/>
          </w:rPr>
          <w:t>приказом</w:t>
        </w:r>
      </w:hyperlink>
      <w:r w:rsidRPr="00E95C01">
        <w:t> </w:t>
      </w:r>
      <w:proofErr w:type="spellStart"/>
      <w:r w:rsidRPr="00E95C01">
        <w:t>Мииздравсоцразвития</w:t>
      </w:r>
      <w:proofErr w:type="spellEnd"/>
      <w:r w:rsidRPr="00E95C01">
        <w:t xml:space="preserve"> России от 31 мая 2011 г. № 448н (зарегистрирован Минюстом России 1 июля 2011 г., регистрационный № 21240).</w:t>
      </w:r>
    </w:p>
  </w:footnote>
  <w:footnote w:id="11">
    <w:p w14:paraId="14C587CE" w14:textId="7F968006" w:rsidR="007E1F28" w:rsidRDefault="007E1F28">
      <w:pPr>
        <w:pStyle w:val="ae"/>
      </w:pPr>
      <w:r>
        <w:rPr>
          <w:rStyle w:val="af0"/>
        </w:rPr>
        <w:footnoteRef/>
      </w:r>
      <w:hyperlink r:id="rId16" w:history="1">
        <w:r w:rsidRPr="00E95C01">
          <w:rPr>
            <w:rStyle w:val="ac"/>
          </w:rPr>
          <w:t>Федеральный закон</w:t>
        </w:r>
      </w:hyperlink>
      <w:r w:rsidRPr="00E95C01">
        <w:t> от 27 июля 2010 г. № 210-ФЗ "Об организации предоставления государственных и муниципальных услуг".</w:t>
      </w:r>
      <w:r>
        <w:t xml:space="preserve"> </w:t>
      </w:r>
    </w:p>
  </w:footnote>
  <w:footnote w:id="12">
    <w:p w14:paraId="20402917" w14:textId="441E0A7E" w:rsidR="007E1F28" w:rsidRDefault="007E1F28">
      <w:pPr>
        <w:pStyle w:val="ae"/>
      </w:pPr>
      <w:r>
        <w:rPr>
          <w:rStyle w:val="af0"/>
        </w:rPr>
        <w:footnoteRef/>
      </w:r>
      <w:hyperlink r:id="rId17" w:anchor="block_1510" w:history="1">
        <w:r w:rsidRPr="00E95C01">
          <w:rPr>
            <w:rStyle w:val="ac"/>
          </w:rPr>
          <w:t>Часть 10 статьи 15</w:t>
        </w:r>
      </w:hyperlink>
      <w:r w:rsidRPr="00E95C01">
        <w:t> Федерального закона "О частной охранной деятельности".</w:t>
      </w:r>
    </w:p>
  </w:footnote>
  <w:footnote w:id="13">
    <w:p w14:paraId="74078D7A" w14:textId="2592353A" w:rsidR="007E1F28" w:rsidRDefault="007E1F28">
      <w:pPr>
        <w:pStyle w:val="ae"/>
      </w:pPr>
      <w:r>
        <w:rPr>
          <w:rStyle w:val="af0"/>
        </w:rPr>
        <w:footnoteRef/>
      </w:r>
      <w:hyperlink r:id="rId18" w:history="1">
        <w:r w:rsidRPr="00E95C01">
          <w:rPr>
            <w:rStyle w:val="ac"/>
          </w:rPr>
          <w:t>Постановление</w:t>
        </w:r>
      </w:hyperlink>
      <w:r w:rsidRPr="00E95C01">
        <w:t> Правительства Российской Федерации от 16 декабря 2013 г. № 1156 "Об утверждении Правил поведения зрителей при проведении официальных спортивных соревнований".</w:t>
      </w:r>
      <w: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8A1"/>
    <w:rsid w:val="00106359"/>
    <w:rsid w:val="0012319B"/>
    <w:rsid w:val="0018321E"/>
    <w:rsid w:val="00372927"/>
    <w:rsid w:val="0045208A"/>
    <w:rsid w:val="00543599"/>
    <w:rsid w:val="007E1F28"/>
    <w:rsid w:val="008268A1"/>
    <w:rsid w:val="00BC13B7"/>
    <w:rsid w:val="00D17CAF"/>
    <w:rsid w:val="00E548B8"/>
    <w:rsid w:val="00E95C01"/>
    <w:rsid w:val="00F60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DF588"/>
  <w15:chartTrackingRefBased/>
  <w15:docId w15:val="{1782C15C-E413-473C-B687-4581D5A1B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268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68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68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268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268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268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268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268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268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68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268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268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268A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268A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268A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268A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268A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268A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268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268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268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268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268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268A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268A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268A1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268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268A1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8268A1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E95C01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E95C01"/>
    <w:rPr>
      <w:color w:val="605E5C"/>
      <w:shd w:val="clear" w:color="auto" w:fill="E1DFDD"/>
    </w:rPr>
  </w:style>
  <w:style w:type="paragraph" w:styleId="ae">
    <w:name w:val="footnote text"/>
    <w:basedOn w:val="a"/>
    <w:link w:val="af"/>
    <w:uiPriority w:val="99"/>
    <w:semiHidden/>
    <w:unhideWhenUsed/>
    <w:rsid w:val="00E548B8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E548B8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E548B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base.garant.ru/57746200/" TargetMode="External"/><Relationship Id="rId18" Type="http://schemas.openxmlformats.org/officeDocument/2006/relationships/hyperlink" Target="https://base.garant.ru/10108000/c11465d9cdd9cd41f225c2e996875142/" TargetMode="External"/><Relationship Id="rId26" Type="http://schemas.openxmlformats.org/officeDocument/2006/relationships/hyperlink" Target="https://base.garant.ru/12125267/4409e3d130a818a2b5323978ad10f4c3/" TargetMode="External"/><Relationship Id="rId39" Type="http://schemas.openxmlformats.org/officeDocument/2006/relationships/hyperlink" Target="https://base.garant.ru/12125267/fa240d13e6605b6cb33a8272448aff66/" TargetMode="External"/><Relationship Id="rId21" Type="http://schemas.openxmlformats.org/officeDocument/2006/relationships/hyperlink" Target="https://base.garant.ru/10108000/563198f2b81e68dd907ddc26c916e9b0/" TargetMode="External"/><Relationship Id="rId34" Type="http://schemas.openxmlformats.org/officeDocument/2006/relationships/hyperlink" Target="https://base.garant.ru/12125267/1efa800d5f474b5131ebc599024686d7/" TargetMode="External"/><Relationship Id="rId42" Type="http://schemas.openxmlformats.org/officeDocument/2006/relationships/hyperlink" Target="https://base.garant.ru/12125267/19c8468328410ee601c10ce70e26f7f3/" TargetMode="External"/><Relationship Id="rId47" Type="http://schemas.openxmlformats.org/officeDocument/2006/relationships/hyperlink" Target="https://base.garant.ru/12125267/9e890f1b9372ebf9a981fa20b571ebf0/" TargetMode="External"/><Relationship Id="rId50" Type="http://schemas.openxmlformats.org/officeDocument/2006/relationships/hyperlink" Target="https://base.garant.ru/411024108/" TargetMode="External"/><Relationship Id="rId7" Type="http://schemas.openxmlformats.org/officeDocument/2006/relationships/hyperlink" Target="https://base.garant.ru/70291362/" TargetMode="External"/><Relationship Id="rId2" Type="http://schemas.openxmlformats.org/officeDocument/2006/relationships/styles" Target="styles.xml"/><Relationship Id="rId16" Type="http://schemas.openxmlformats.org/officeDocument/2006/relationships/hyperlink" Target="https://base.garant.ru/10108000/ebc50e6ddaded94a364f6da2a2cc3355/" TargetMode="External"/><Relationship Id="rId29" Type="http://schemas.openxmlformats.org/officeDocument/2006/relationships/hyperlink" Target="https://base.garant.ru/12125267/1e59ee21766d0fc8cdf71ce41cdd570e/" TargetMode="External"/><Relationship Id="rId11" Type="http://schemas.openxmlformats.org/officeDocument/2006/relationships/hyperlink" Target="https://base.garant.ru/411024108/d83dadc1d9eb82a4be83885f2efeee52/" TargetMode="External"/><Relationship Id="rId24" Type="http://schemas.openxmlformats.org/officeDocument/2006/relationships/hyperlink" Target="https://base.garant.ru/10108000/019663de1a1d5400d8d7e472836929d5/" TargetMode="External"/><Relationship Id="rId32" Type="http://schemas.openxmlformats.org/officeDocument/2006/relationships/hyperlink" Target="https://base.garant.ru/12125267/38debf5914a26db720d9756c74992536/" TargetMode="External"/><Relationship Id="rId37" Type="http://schemas.openxmlformats.org/officeDocument/2006/relationships/hyperlink" Target="https://base.garant.ru/12125267/d4b2373e30c94f1987019801a38eeb51/" TargetMode="External"/><Relationship Id="rId40" Type="http://schemas.openxmlformats.org/officeDocument/2006/relationships/hyperlink" Target="https://base.garant.ru/12125267/881b2525368043b3fadd71547d3a3f83/" TargetMode="External"/><Relationship Id="rId45" Type="http://schemas.openxmlformats.org/officeDocument/2006/relationships/hyperlink" Target="https://base.garant.ru/12125267/3fd059e2e2fbeeba664173764c2da12d/" TargetMode="External"/><Relationship Id="rId53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hyperlink" Target="https://base.garant.ru/411917644/" TargetMode="External"/><Relationship Id="rId19" Type="http://schemas.openxmlformats.org/officeDocument/2006/relationships/hyperlink" Target="https://base.garant.ru/10108000/8b59bb3349a6ae4b70d0db73241a6751/" TargetMode="External"/><Relationship Id="rId31" Type="http://schemas.openxmlformats.org/officeDocument/2006/relationships/hyperlink" Target="https://base.garant.ru/12125267/24f445f7eb666ba9f7614c2be77e96f4/" TargetMode="External"/><Relationship Id="rId44" Type="http://schemas.openxmlformats.org/officeDocument/2006/relationships/hyperlink" Target="https://base.garant.ru/12125267/a93a1aa867c3ebdaa71a72bcbd2f9bdb/" TargetMode="External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base.garant.ru/411917644/" TargetMode="External"/><Relationship Id="rId14" Type="http://schemas.openxmlformats.org/officeDocument/2006/relationships/hyperlink" Target="https://base.garant.ru/10108000/7ccf1f5439bb68fc593de20e309a7853/" TargetMode="External"/><Relationship Id="rId22" Type="http://schemas.openxmlformats.org/officeDocument/2006/relationships/hyperlink" Target="https://base.garant.ru/10108000/21c1fc5eee91599c28e8eeea2ae794d8/" TargetMode="External"/><Relationship Id="rId27" Type="http://schemas.openxmlformats.org/officeDocument/2006/relationships/hyperlink" Target="https://base.garant.ru/12125267/76cd8906722014d9900d23fffd1c697e/" TargetMode="External"/><Relationship Id="rId30" Type="http://schemas.openxmlformats.org/officeDocument/2006/relationships/hyperlink" Target="https://base.garant.ru/12125267/6b352370beb046d8620b7cad906ee24c/" TargetMode="External"/><Relationship Id="rId35" Type="http://schemas.openxmlformats.org/officeDocument/2006/relationships/hyperlink" Target="https://base.garant.ru/12125267/1efa800d5f474b5131ebc599024686d7/" TargetMode="External"/><Relationship Id="rId43" Type="http://schemas.openxmlformats.org/officeDocument/2006/relationships/hyperlink" Target="https://base.garant.ru/12125267/ce4daa8b7274f2d5d86971deee4540a6/" TargetMode="External"/><Relationship Id="rId48" Type="http://schemas.openxmlformats.org/officeDocument/2006/relationships/hyperlink" Target="https://base.garant.ru/12125267/4fc5edfb44e5edce92a7bea6342c49ee/" TargetMode="External"/><Relationship Id="rId8" Type="http://schemas.openxmlformats.org/officeDocument/2006/relationships/hyperlink" Target="https://base.garant.ru/411024108/" TargetMode="External"/><Relationship Id="rId51" Type="http://schemas.openxmlformats.org/officeDocument/2006/relationships/hyperlink" Target="https://base.garant.ru/70538752/da2577da17ba0525947539227880d4d9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base.garant.ru/411024108/d83dadc1d9eb82a4be83885f2efeee52/" TargetMode="External"/><Relationship Id="rId17" Type="http://schemas.openxmlformats.org/officeDocument/2006/relationships/hyperlink" Target="https://base.garant.ru/10108000/6152ee1c0cca2b469269a9cb07b28f67/" TargetMode="External"/><Relationship Id="rId25" Type="http://schemas.openxmlformats.org/officeDocument/2006/relationships/hyperlink" Target="https://base.garant.ru/10108000/ab638dabf921ddbdf8ba27dfed32f89a/" TargetMode="External"/><Relationship Id="rId33" Type="http://schemas.openxmlformats.org/officeDocument/2006/relationships/hyperlink" Target="https://base.garant.ru/12125267/79f5128f6bd6431e60106c670571d269/" TargetMode="External"/><Relationship Id="rId38" Type="http://schemas.openxmlformats.org/officeDocument/2006/relationships/hyperlink" Target="https://base.garant.ru/12125267/f2439d6831955256f0c7ecf48ea83c96/" TargetMode="External"/><Relationship Id="rId46" Type="http://schemas.openxmlformats.org/officeDocument/2006/relationships/hyperlink" Target="https://base.garant.ru/12125267/2e4ea8ed47a8257460b1807747984538/" TargetMode="External"/><Relationship Id="rId20" Type="http://schemas.openxmlformats.org/officeDocument/2006/relationships/hyperlink" Target="https://base.garant.ru/10108000/53c63b880ad65ac5ac688c75b48629cb/" TargetMode="External"/><Relationship Id="rId41" Type="http://schemas.openxmlformats.org/officeDocument/2006/relationships/hyperlink" Target="https://base.garant.ru/12125267/1ec4420cd613b0b69f15a164ea16d999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hyperlink" Target="https://base.garant.ru/10108000/edef14e1fc53d2afd57a6ef01bdb0e22/" TargetMode="External"/><Relationship Id="rId23" Type="http://schemas.openxmlformats.org/officeDocument/2006/relationships/hyperlink" Target="https://base.garant.ru/10108000/3cc8460732effc45905a5a1a311b451e/" TargetMode="External"/><Relationship Id="rId28" Type="http://schemas.openxmlformats.org/officeDocument/2006/relationships/hyperlink" Target="https://base.garant.ru/12125267/c310495fb04e03cd147b58ba5fee6e32/" TargetMode="External"/><Relationship Id="rId36" Type="http://schemas.openxmlformats.org/officeDocument/2006/relationships/hyperlink" Target="https://base.garant.ru/12125267/baeafce66c063554f5efd9801f2a9c23/" TargetMode="External"/><Relationship Id="rId49" Type="http://schemas.openxmlformats.org/officeDocument/2006/relationships/hyperlink" Target="https://base.garant.ru/12125267/be768b5b06a86f7b8cd7f0bf0cfa5032/" TargetMode="Externa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0291362/ef67419dbaa01e4d228acc1d3cf42314/" TargetMode="External"/><Relationship Id="rId13" Type="http://schemas.openxmlformats.org/officeDocument/2006/relationships/hyperlink" Target="https://base.garant.ru/199499/" TargetMode="External"/><Relationship Id="rId18" Type="http://schemas.openxmlformats.org/officeDocument/2006/relationships/hyperlink" Target="https://base.garant.ru/70538752/" TargetMode="External"/><Relationship Id="rId3" Type="http://schemas.openxmlformats.org/officeDocument/2006/relationships/hyperlink" Target="https://base.garant.ru/70291362/ef67419dbaa01e4d228acc1d3cf42314/" TargetMode="External"/><Relationship Id="rId7" Type="http://schemas.openxmlformats.org/officeDocument/2006/relationships/hyperlink" Target="https://base.garant.ru/70291362/ef67419dbaa01e4d228acc1d3cf42314/" TargetMode="External"/><Relationship Id="rId12" Type="http://schemas.openxmlformats.org/officeDocument/2006/relationships/hyperlink" Target="https://base.garant.ru/411024108/888134b28b1397ffae87a0ab1e117954/" TargetMode="External"/><Relationship Id="rId17" Type="http://schemas.openxmlformats.org/officeDocument/2006/relationships/hyperlink" Target="https://base.garant.ru/411024108/36bfb7176e3e8bfebe718035887e4efc/" TargetMode="External"/><Relationship Id="rId2" Type="http://schemas.openxmlformats.org/officeDocument/2006/relationships/hyperlink" Target="https://base.garant.ru/411917644/" TargetMode="External"/><Relationship Id="rId16" Type="http://schemas.openxmlformats.org/officeDocument/2006/relationships/hyperlink" Target="https://base.garant.ru/12177515/" TargetMode="External"/><Relationship Id="rId1" Type="http://schemas.openxmlformats.org/officeDocument/2006/relationships/hyperlink" Target="https://base.garant.ru/411024108/888134b28b1397ffae87a0ab1e117954/" TargetMode="External"/><Relationship Id="rId6" Type="http://schemas.openxmlformats.org/officeDocument/2006/relationships/hyperlink" Target="https://base.garant.ru/411024108/888134b28b1397ffae87a0ab1e117954/" TargetMode="External"/><Relationship Id="rId11" Type="http://schemas.openxmlformats.org/officeDocument/2006/relationships/hyperlink" Target="https://base.garant.ru/411917644/" TargetMode="External"/><Relationship Id="rId5" Type="http://schemas.openxmlformats.org/officeDocument/2006/relationships/hyperlink" Target="https://base.garant.ru/71642732/" TargetMode="External"/><Relationship Id="rId15" Type="http://schemas.openxmlformats.org/officeDocument/2006/relationships/hyperlink" Target="https://base.garant.ru/55171672/" TargetMode="External"/><Relationship Id="rId10" Type="http://schemas.openxmlformats.org/officeDocument/2006/relationships/hyperlink" Target="https://base.garant.ru/70291362/caed1f338455c425853a4f32b00aa739/" TargetMode="External"/><Relationship Id="rId4" Type="http://schemas.openxmlformats.org/officeDocument/2006/relationships/hyperlink" Target="https://base.garant.ru/70807194/" TargetMode="External"/><Relationship Id="rId9" Type="http://schemas.openxmlformats.org/officeDocument/2006/relationships/hyperlink" Target="https://base.garant.ru/411917644/" TargetMode="External"/><Relationship Id="rId14" Type="http://schemas.openxmlformats.org/officeDocument/2006/relationships/hyperlink" Target="https://base.garant.ru/55171672/53f89421bbdaf741eb2d1ecc4ddb4c3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335CFB-09FE-4214-B89E-7F387DD57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16</Pages>
  <Words>5755</Words>
  <Characters>32810</Characters>
  <Application>Microsoft Office Word</Application>
  <DocSecurity>0</DocSecurity>
  <Lines>273</Lines>
  <Paragraphs>76</Paragraphs>
  <ScaleCrop>false</ScaleCrop>
  <Company/>
  <LinksUpToDate>false</LinksUpToDate>
  <CharactersWithSpaces>38489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Ulia</dc:creator>
  <cp:keywords/>
  <dc:description/>
  <cp:lastModifiedBy>Ulia</cp:lastModifiedBy>
  <cp:revision>3</cp:revision>
  <cp:lastPrinted>2026-09-04T12:13:00Z</cp:lastPrinted>
  <dcterms:created xsi:type="dcterms:W3CDTF">2026-09-03T09:37:00Z</dcterms:created>
  <dcterms:modified xsi:type="dcterms:W3CDTF">2026-09-04T12:15:00Z</dcterms:modified>
</cp:coreProperties>
</file>