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E1" w:rsidRPr="00076C9D" w:rsidRDefault="00445DE1" w:rsidP="00076C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076C9D">
        <w:rPr>
          <w:rFonts w:ascii="Arial" w:hAnsi="Arial" w:cs="Arial"/>
          <w:b/>
          <w:sz w:val="24"/>
          <w:szCs w:val="24"/>
        </w:rPr>
        <w:t>УТВЕРЖДАЮ</w:t>
      </w:r>
    </w:p>
    <w:p w:rsidR="00445DE1" w:rsidRPr="00076C9D" w:rsidRDefault="00445DE1" w:rsidP="00076C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76C9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Директор НЧОУ «Учебный центр </w:t>
      </w:r>
      <w:proofErr w:type="gramStart"/>
      <w:r w:rsidRPr="00076C9D">
        <w:rPr>
          <w:rFonts w:ascii="Arial" w:hAnsi="Arial" w:cs="Arial"/>
          <w:b/>
          <w:sz w:val="24"/>
          <w:szCs w:val="24"/>
        </w:rPr>
        <w:t>« Динамо</w:t>
      </w:r>
      <w:proofErr w:type="gramEnd"/>
      <w:r w:rsidRPr="00076C9D">
        <w:rPr>
          <w:rFonts w:ascii="Arial" w:hAnsi="Arial" w:cs="Arial"/>
          <w:b/>
          <w:sz w:val="24"/>
          <w:szCs w:val="24"/>
        </w:rPr>
        <w:t>»</w:t>
      </w:r>
    </w:p>
    <w:p w:rsidR="00445DE1" w:rsidRPr="00076C9D" w:rsidRDefault="00445DE1" w:rsidP="00076C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76C9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Черняк А.И.________________</w:t>
      </w:r>
    </w:p>
    <w:p w:rsidR="00445DE1" w:rsidRPr="00076C9D" w:rsidRDefault="00445DE1" w:rsidP="00076C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76C9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B5812" w:rsidRPr="00076C9D">
        <w:rPr>
          <w:rFonts w:ascii="Arial" w:hAnsi="Arial" w:cs="Arial"/>
          <w:b/>
          <w:sz w:val="24"/>
          <w:szCs w:val="24"/>
        </w:rPr>
        <w:t xml:space="preserve">                       </w:t>
      </w:r>
      <w:r w:rsidR="00F51AFF" w:rsidRPr="00076C9D">
        <w:rPr>
          <w:rFonts w:ascii="Arial" w:hAnsi="Arial" w:cs="Arial"/>
          <w:b/>
          <w:sz w:val="24"/>
          <w:szCs w:val="24"/>
        </w:rPr>
        <w:t>11 января 2021</w:t>
      </w:r>
      <w:r w:rsidRPr="00076C9D">
        <w:rPr>
          <w:rFonts w:ascii="Arial" w:hAnsi="Arial" w:cs="Arial"/>
          <w:b/>
          <w:sz w:val="24"/>
          <w:szCs w:val="24"/>
        </w:rPr>
        <w:t xml:space="preserve"> года.</w:t>
      </w:r>
    </w:p>
    <w:p w:rsidR="00445DE1" w:rsidRPr="00076C9D" w:rsidRDefault="00445DE1" w:rsidP="00076C9D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5DE1" w:rsidRDefault="00445DE1" w:rsidP="00445DE1">
      <w:pPr>
        <w:spacing w:before="120" w:after="0" w:line="216" w:lineRule="atLeast"/>
        <w:jc w:val="center"/>
        <w:rPr>
          <w:b/>
          <w:bCs/>
          <w:sz w:val="36"/>
          <w:szCs w:val="36"/>
        </w:rPr>
      </w:pPr>
    </w:p>
    <w:p w:rsidR="00445DE1" w:rsidRDefault="00445DE1" w:rsidP="00445DE1">
      <w:pPr>
        <w:spacing w:before="120" w:after="0" w:line="216" w:lineRule="atLeast"/>
        <w:jc w:val="center"/>
        <w:rPr>
          <w:b/>
          <w:bCs/>
          <w:sz w:val="36"/>
          <w:szCs w:val="36"/>
        </w:rPr>
      </w:pPr>
    </w:p>
    <w:p w:rsidR="00445DE1" w:rsidRDefault="00445DE1" w:rsidP="00445DE1">
      <w:pPr>
        <w:spacing w:before="120" w:after="0" w:line="216" w:lineRule="atLeast"/>
        <w:jc w:val="center"/>
        <w:rPr>
          <w:b/>
          <w:bCs/>
          <w:sz w:val="36"/>
          <w:szCs w:val="36"/>
        </w:rPr>
      </w:pPr>
    </w:p>
    <w:p w:rsidR="00B02658" w:rsidRDefault="00B02658" w:rsidP="00445DE1">
      <w:pPr>
        <w:spacing w:before="120" w:after="0" w:line="216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 О ПРИЁМЕ, ОТЧИСЛЕНИЯ,</w:t>
      </w:r>
    </w:p>
    <w:p w:rsidR="00B02658" w:rsidRDefault="00B02658" w:rsidP="00445DE1">
      <w:pPr>
        <w:spacing w:before="120" w:after="0" w:line="216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445DE1">
        <w:rPr>
          <w:b/>
          <w:bCs/>
          <w:sz w:val="36"/>
          <w:szCs w:val="36"/>
        </w:rPr>
        <w:t xml:space="preserve">  </w:t>
      </w:r>
      <w:r w:rsidR="009B644E">
        <w:rPr>
          <w:b/>
          <w:bCs/>
          <w:sz w:val="36"/>
          <w:szCs w:val="36"/>
        </w:rPr>
        <w:t>СЛУШАТЕЛЕЙ</w:t>
      </w:r>
    </w:p>
    <w:p w:rsidR="00445DE1" w:rsidRDefault="009B644E" w:rsidP="00445DE1">
      <w:pPr>
        <w:spacing w:before="120" w:after="0" w:line="216" w:lineRule="atLeas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445DE1" w:rsidRDefault="00445DE1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445DE1" w:rsidRDefault="00445DE1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445DE1" w:rsidRDefault="00445DE1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445DE1" w:rsidRDefault="00445DE1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445DE1" w:rsidRDefault="00445DE1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445DE1" w:rsidRDefault="00445DE1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445DE1" w:rsidRDefault="00445DE1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445DE1" w:rsidRDefault="00445DE1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445DE1" w:rsidRDefault="00445DE1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445DE1" w:rsidRDefault="00445DE1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445DE1" w:rsidRDefault="00445DE1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445DE1" w:rsidRDefault="00445DE1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F51AFF" w:rsidRDefault="00F51AFF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F51AFF" w:rsidRDefault="00F51AFF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F51AFF" w:rsidRDefault="00F51AFF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445DE1" w:rsidRDefault="00445DE1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445DE1" w:rsidRDefault="00445DE1" w:rsidP="00445DE1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F51AFF" w:rsidRPr="00F51AFF" w:rsidRDefault="0016334E" w:rsidP="00F51AFF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</w:t>
      </w:r>
      <w:r w:rsidR="00B471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.Калининград</w:t>
      </w:r>
      <w:proofErr w:type="gramEnd"/>
      <w:r w:rsidR="00F51AFF">
        <w:rPr>
          <w:b/>
          <w:bCs/>
          <w:sz w:val="28"/>
          <w:szCs w:val="28"/>
        </w:rPr>
        <w:t>.</w:t>
      </w:r>
    </w:p>
    <w:p w:rsidR="00076C9D" w:rsidRDefault="00076C9D" w:rsidP="00254EDC">
      <w:pPr>
        <w:spacing w:after="0" w:line="216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076C9D" w:rsidRDefault="00076C9D" w:rsidP="00254EDC">
      <w:pPr>
        <w:spacing w:after="0" w:line="216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254EDC" w:rsidRPr="00254EDC" w:rsidRDefault="00254EDC" w:rsidP="00254EDC">
      <w:pPr>
        <w:spacing w:after="0" w:line="216" w:lineRule="atLeast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  <w:r w:rsidRPr="00254ED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1.Общие положения.</w:t>
      </w:r>
    </w:p>
    <w:p w:rsidR="003854CB" w:rsidRPr="00B47127" w:rsidRDefault="00254EDC" w:rsidP="003854CB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 Обучение в Негосударственном образовательном учреждении «Учебном центре «Динамо» (далее Учреждение) проводится в соответствии с Уставом Учреждения, лицензией, дающей право ведения образовательной деятельности, выданной </w:t>
      </w:r>
      <w:r w:rsidR="00037D3C"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D90078"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Министерством образования Калининградской области </w:t>
      </w:r>
      <w:r w:rsidR="00AC71B7"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 28  </w:t>
      </w:r>
      <w:r w:rsidR="009D5B86">
        <w:rPr>
          <w:rFonts w:asciiTheme="majorHAnsi" w:eastAsia="Times New Roman" w:hAnsiTheme="majorHAnsi" w:cs="Arial"/>
          <w:sz w:val="28"/>
          <w:szCs w:val="28"/>
          <w:lang w:eastAsia="ru-RU"/>
        </w:rPr>
        <w:t>марта 2018</w:t>
      </w:r>
      <w:r w:rsidR="00AC71B7"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года, серия 39Л01 № 000</w:t>
      </w:r>
      <w:r w:rsidR="009D5B86">
        <w:rPr>
          <w:rFonts w:asciiTheme="majorHAnsi" w:eastAsia="Times New Roman" w:hAnsiTheme="majorHAnsi" w:cs="Arial"/>
          <w:sz w:val="28"/>
          <w:szCs w:val="28"/>
          <w:lang w:eastAsia="ru-RU"/>
        </w:rPr>
        <w:t>1284</w:t>
      </w:r>
      <w:r w:rsidR="00B47127"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037D3C"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регистрационный № 1123900002490</w:t>
      </w:r>
      <w:r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r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        Образовательные услуги оказываются в</w:t>
      </w:r>
      <w:r w:rsidR="00D90078"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соответствии с образовательными программами</w:t>
      </w:r>
      <w:r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 расписаниями занятий, разработанными учреждением и утвержденными директором.</w:t>
      </w:r>
      <w:r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="0016334E" w:rsidRPr="00B4712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Согласно</w:t>
      </w:r>
      <w:hyperlink r:id="rId6" w:anchor="st30_1" w:tgtFrame="_blank" w:history="1">
        <w:r w:rsidR="0016334E" w:rsidRPr="00B47127">
          <w:rPr>
            <w:rStyle w:val="apple-converted-space"/>
            <w:rFonts w:asciiTheme="majorHAnsi" w:hAnsiTheme="majorHAnsi"/>
            <w:color w:val="0079CC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r w:rsidR="0016334E" w:rsidRPr="00B47127">
          <w:rPr>
            <w:rStyle w:val="aa"/>
            <w:rFonts w:asciiTheme="majorHAnsi" w:hAnsiTheme="majorHAnsi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ч. 1 ст. 30</w:t>
        </w:r>
        <w:r w:rsidR="0016334E" w:rsidRPr="00B47127">
          <w:rPr>
            <w:rStyle w:val="apple-converted-space"/>
            <w:rFonts w:asciiTheme="majorHAnsi" w:hAnsiTheme="majorHAnsi"/>
            <w:color w:val="0079CC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="0016334E" w:rsidRPr="00B4712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Федерального закона № 273-ФЗ 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  <w:r w:rsidRPr="00B47127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br/>
      </w:r>
      <w:r w:rsidR="00890E43">
        <w:rPr>
          <w:rFonts w:asciiTheme="majorHAnsi" w:eastAsia="Times New Roman" w:hAnsiTheme="majorHAnsi" w:cs="Arial"/>
          <w:sz w:val="28"/>
          <w:szCs w:val="28"/>
          <w:lang w:eastAsia="ru-RU"/>
        </w:rPr>
        <w:t>         П</w:t>
      </w:r>
      <w:r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>рием в образовательное учреждение осуществляется на основании заявления гражданина и представленных документо</w:t>
      </w:r>
      <w:r w:rsidR="00D90078"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>в и заключенного договора.</w:t>
      </w:r>
      <w:r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        На основании заявления и на основании приказа о зачислении, слушатели распределяются по учебным группам в зависимости от выбранной программы обучения.</w:t>
      </w:r>
      <w:r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        Обучение в Учреждении платное. Оплата обучения производи</w:t>
      </w:r>
      <w:r w:rsidR="00DF3E8A">
        <w:rPr>
          <w:rFonts w:asciiTheme="majorHAnsi" w:eastAsia="Times New Roman" w:hAnsiTheme="majorHAnsi" w:cs="Arial"/>
          <w:sz w:val="28"/>
          <w:szCs w:val="28"/>
          <w:lang w:eastAsia="ru-RU"/>
        </w:rPr>
        <w:t>тся в соответствии с Договором  об образовании</w:t>
      </w:r>
      <w:r w:rsidRPr="00B47127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  <w:r w:rsidRPr="00B47127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br/>
      </w:r>
      <w:r w:rsidR="003854CB"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Прием на обучение в организацию, осуществляющую образовательную деятельность, проводится на принципах равных условий приема для всех поступающих.</w:t>
      </w:r>
    </w:p>
    <w:p w:rsidR="009D5B86" w:rsidRDefault="003854CB" w:rsidP="003854CB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Организация, осуществляющая образовательную деятельность, обязана ознакомить поступающего </w:t>
      </w:r>
      <w:r w:rsidR="00890E4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 своим У</w:t>
      </w:r>
      <w:r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3854CB" w:rsidRPr="00B47127" w:rsidRDefault="003854CB" w:rsidP="003854CB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3854CB" w:rsidRPr="00B47127" w:rsidRDefault="003854CB" w:rsidP="003854CB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поступающих.</w:t>
      </w:r>
    </w:p>
    <w:p w:rsidR="003854CB" w:rsidRPr="00B47127" w:rsidRDefault="003854CB" w:rsidP="003854CB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-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3854CB" w:rsidRPr="00B47127" w:rsidRDefault="003854CB" w:rsidP="003854CB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B47127" w:rsidRDefault="00254EDC" w:rsidP="00254EDC">
      <w:pPr>
        <w:spacing w:after="0" w:line="216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2. Требования к гражданам, принимаемым н</w:t>
      </w:r>
      <w:r w:rsidR="009D5B86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а обучение </w:t>
      </w:r>
      <w:r w:rsidR="00B4712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по основным профессиональным программам</w:t>
      </w:r>
    </w:p>
    <w:p w:rsidR="00254EDC" w:rsidRPr="00B47127" w:rsidRDefault="009D5B86" w:rsidP="00254EDC">
      <w:pPr>
        <w:spacing w:after="0" w:line="216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(программ </w:t>
      </w:r>
      <w:r w:rsidR="00B4712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повышения квалификации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)</w:t>
      </w:r>
    </w:p>
    <w:p w:rsidR="00CA2612" w:rsidRPr="00B47127" w:rsidRDefault="00CA2612" w:rsidP="00CA2612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CA2612" w:rsidRPr="00B47127" w:rsidRDefault="00CA2612" w:rsidP="00CA2612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2. Дополнительное профессиональное образование осуществляется посредством реализации </w:t>
      </w:r>
      <w:r w:rsidR="009D5B8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основ</w:t>
      </w:r>
      <w:r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ных профессиональных программ (программ повышения квалификации).</w:t>
      </w:r>
    </w:p>
    <w:p w:rsidR="00CA2612" w:rsidRPr="00B47127" w:rsidRDefault="00CA2612" w:rsidP="00CA2612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К освоению дополнительных профессиональных программ допускаются:</w:t>
      </w:r>
    </w:p>
    <w:p w:rsidR="00CA2612" w:rsidRPr="00B47127" w:rsidRDefault="00CA2612" w:rsidP="00CA2612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1) лица, имеющие среднее профессиональное и (или) высшее образование;</w:t>
      </w:r>
    </w:p>
    <w:p w:rsidR="00CA2612" w:rsidRPr="00B47127" w:rsidRDefault="00CA2612" w:rsidP="00CA2612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2) лица, получающие среднее профессиональное и (или) высшее образование.</w:t>
      </w:r>
    </w:p>
    <w:p w:rsidR="00CA2612" w:rsidRPr="00B47127" w:rsidRDefault="00CA2612" w:rsidP="00CA2612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CA2612" w:rsidRPr="00B47127" w:rsidRDefault="00AC7018" w:rsidP="00CA2612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</w:t>
      </w:r>
      <w:r w:rsidR="00CA2612"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Содержание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основ</w:t>
      </w:r>
      <w:r w:rsidR="00CA2612"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ной профессиональной программы определяется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 соответствии с требованиями приказа Федеральной службы войск национальной гвардии Российской Федерации от 30 ноября 2019 г.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№396 «Об утверждении типовой программы профессионального обучения для работы в качестве частных охранников- «Программа профессиональной подготовки охранников»</w:t>
      </w:r>
    </w:p>
    <w:p w:rsidR="00CA2612" w:rsidRPr="00B47127" w:rsidRDefault="00AC7018" w:rsidP="00CA2612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6</w:t>
      </w:r>
      <w:r w:rsidR="00CA2612"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Формы обучения и сроки освоения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основных и </w:t>
      </w:r>
      <w:r w:rsidR="00CA2612"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дополнительных профессиональных программ определяются образовательной программой.</w:t>
      </w:r>
    </w:p>
    <w:p w:rsidR="009E7BC3" w:rsidRPr="009B5D06" w:rsidRDefault="006A7CDB" w:rsidP="009E7BC3">
      <w:pPr>
        <w:spacing w:after="0" w:line="216" w:lineRule="atLeast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7</w:t>
      </w:r>
      <w:r w:rsidR="009E7BC3"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>.   Для зачисления в учебную группу гражданам необходимо предоставить документы:</w:t>
      </w:r>
    </w:p>
    <w:p w:rsidR="006A7CDB" w:rsidRPr="006A7CDB" w:rsidRDefault="006A7CDB" w:rsidP="006A7CDB">
      <w:pPr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6A7CDB">
        <w:rPr>
          <w:rFonts w:asciiTheme="majorHAnsi" w:eastAsia="Times New Roman" w:hAnsiTheme="majorHAnsi" w:cs="Arial"/>
          <w:sz w:val="28"/>
          <w:szCs w:val="28"/>
          <w:lang w:eastAsia="ru-RU"/>
        </w:rPr>
        <w:t>личное заявление;</w:t>
      </w:r>
    </w:p>
    <w:p w:rsidR="006A7CDB" w:rsidRPr="006A7CDB" w:rsidRDefault="006A7CDB" w:rsidP="006A7CDB">
      <w:pPr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6A7CDB">
        <w:rPr>
          <w:rFonts w:asciiTheme="majorHAnsi" w:eastAsia="Times New Roman" w:hAnsiTheme="majorHAnsi" w:cs="Arial"/>
          <w:sz w:val="28"/>
          <w:szCs w:val="28"/>
          <w:lang w:eastAsia="ru-RU"/>
        </w:rPr>
        <w:t>- копии документа (с предоставлением оригиналов):</w:t>
      </w:r>
    </w:p>
    <w:p w:rsidR="006A7CDB" w:rsidRPr="006A7CDB" w:rsidRDefault="006A7CDB" w:rsidP="006A7CDB">
      <w:pPr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6A7CDB">
        <w:rPr>
          <w:rFonts w:asciiTheme="majorHAnsi" w:eastAsia="Times New Roman" w:hAnsiTheme="majorHAnsi" w:cs="Arial"/>
          <w:sz w:val="28"/>
          <w:szCs w:val="28"/>
          <w:lang w:eastAsia="ru-RU"/>
        </w:rPr>
        <w:t>паспорт гражданина Российской Федерации;</w:t>
      </w:r>
    </w:p>
    <w:p w:rsidR="006A7CDB" w:rsidRPr="006A7CDB" w:rsidRDefault="006A7CDB" w:rsidP="006A7CDB">
      <w:pPr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6A7CDB">
        <w:rPr>
          <w:rFonts w:asciiTheme="majorHAnsi" w:eastAsia="Times New Roman" w:hAnsiTheme="majorHAnsi" w:cs="Arial"/>
          <w:sz w:val="28"/>
          <w:szCs w:val="28"/>
          <w:lang w:eastAsia="ru-RU"/>
        </w:rPr>
        <w:t>СНИЛС;</w:t>
      </w:r>
    </w:p>
    <w:p w:rsidR="006A7CDB" w:rsidRPr="006A7CDB" w:rsidRDefault="006A7CDB" w:rsidP="006A7CDB">
      <w:pPr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6A7CDB">
        <w:rPr>
          <w:rFonts w:asciiTheme="majorHAnsi" w:eastAsia="Times New Roman" w:hAnsiTheme="majorHAnsi" w:cs="Arial"/>
          <w:sz w:val="28"/>
          <w:szCs w:val="28"/>
          <w:lang w:eastAsia="ru-RU"/>
        </w:rPr>
        <w:t>медицинская справка формы 002-о/у;</w:t>
      </w:r>
    </w:p>
    <w:p w:rsidR="009E7BC3" w:rsidRPr="006A7CDB" w:rsidRDefault="006A7CDB" w:rsidP="006A7CDB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A7CDB">
        <w:rPr>
          <w:rFonts w:asciiTheme="majorHAnsi" w:eastAsia="Times New Roman" w:hAnsiTheme="majorHAnsi" w:cs="Arial"/>
          <w:sz w:val="28"/>
          <w:szCs w:val="28"/>
          <w:lang w:eastAsia="ru-RU"/>
        </w:rPr>
        <w:t>медицинская справка формы 003-о/у.</w:t>
      </w:r>
      <w:r w:rsidR="009E7BC3" w:rsidRPr="006A7CDB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="009E7BC3"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>- Копию документа п</w:t>
      </w:r>
      <w:r w:rsidR="00890E43">
        <w:rPr>
          <w:rFonts w:asciiTheme="majorHAnsi" w:eastAsia="Times New Roman" w:hAnsiTheme="majorHAnsi" w:cs="Arial"/>
          <w:sz w:val="28"/>
          <w:szCs w:val="28"/>
          <w:lang w:eastAsia="ru-RU"/>
        </w:rPr>
        <w:t>одтверждающего уровень образования</w:t>
      </w:r>
      <w:r w:rsidR="009E7BC3"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(по программе повышения квалификации)</w:t>
      </w:r>
      <w:r w:rsidR="009E7BC3"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-  1 фото  формата 3х4.</w:t>
      </w:r>
    </w:p>
    <w:p w:rsidR="00CA2612" w:rsidRPr="009B5D06" w:rsidRDefault="006A7CDB" w:rsidP="009E7BC3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8</w:t>
      </w:r>
      <w:r w:rsidR="009E7BC3" w:rsidRPr="009B5D06">
        <w:rPr>
          <w:rFonts w:asciiTheme="majorHAnsi" w:eastAsia="Times New Roman" w:hAnsiTheme="majorHAnsi" w:cs="Arial"/>
          <w:sz w:val="28"/>
          <w:szCs w:val="28"/>
          <w:lang w:eastAsia="ru-RU"/>
        </w:rPr>
        <w:t>. После предъявления указанных документов с гражданином заключается договор на оказание образовательных услуг, второй экземпляр договора гражданину выдается на руки.</w:t>
      </w:r>
    </w:p>
    <w:p w:rsidR="009E7BC3" w:rsidRPr="00B47127" w:rsidRDefault="00677365" w:rsidP="009E7BC3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9</w:t>
      </w:r>
      <w:r w:rsidR="006A7CD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Освоение основных</w:t>
      </w:r>
      <w:r w:rsidR="009E7BC3"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6A7CD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профессиональных  </w:t>
      </w:r>
      <w:r w:rsidR="009E7BC3"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9E7BC3" w:rsidRDefault="00677365" w:rsidP="009E7BC3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10</w:t>
      </w:r>
      <w:r w:rsidR="009E7BC3"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Лицам, успешно освоившим соответствующую</w:t>
      </w:r>
      <w:r w:rsidR="006A7CD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основную, </w:t>
      </w:r>
      <w:r w:rsidR="009E7BC3"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дополнительную профессиональную программу и прошедшим итоговую аттестацию, выдаются удостоверение </w:t>
      </w:r>
      <w:r w:rsidR="006A7CD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 повышении квалификации и свидетельства об образовании</w:t>
      </w:r>
      <w:r w:rsidR="009E7BC3" w:rsidRPr="00B471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51AFF" w:rsidRDefault="00F51AFF" w:rsidP="009E7BC3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F51AFF" w:rsidRDefault="00F51AFF" w:rsidP="009E7BC3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F5E81" w:rsidRPr="00B47127" w:rsidRDefault="001F5E81" w:rsidP="009E7BC3">
      <w:pPr>
        <w:spacing w:after="0" w:line="216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4. Зачисление в учреждение</w:t>
      </w:r>
    </w:p>
    <w:p w:rsidR="009B644E" w:rsidRPr="00B47127" w:rsidRDefault="009B644E" w:rsidP="001F5E81">
      <w:pPr>
        <w:spacing w:after="0" w:line="216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</w:pPr>
    </w:p>
    <w:p w:rsidR="001F5E81" w:rsidRPr="00B47127" w:rsidRDefault="001F5E81" w:rsidP="009B644E">
      <w:pPr>
        <w:spacing w:after="0" w:line="216" w:lineRule="atLeast"/>
        <w:textAlignment w:val="baseline"/>
        <w:rPr>
          <w:rFonts w:asciiTheme="majorHAnsi" w:eastAsia="Times New Roman" w:hAnsiTheme="majorHAnsi" w:cs="Arial"/>
          <w:bCs/>
          <w:color w:val="333333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bCs/>
          <w:color w:val="333333"/>
          <w:sz w:val="28"/>
          <w:szCs w:val="28"/>
          <w:lang w:eastAsia="ru-RU"/>
        </w:rPr>
        <w:t>4.1.</w:t>
      </w:r>
      <w:r w:rsidR="00677365">
        <w:rPr>
          <w:rFonts w:asciiTheme="majorHAnsi" w:eastAsia="Times New Roman" w:hAnsiTheme="majorHAnsi" w:cs="Arial"/>
          <w:bCs/>
          <w:color w:val="333333"/>
          <w:sz w:val="28"/>
          <w:szCs w:val="28"/>
          <w:lang w:eastAsia="ru-RU"/>
        </w:rPr>
        <w:t xml:space="preserve"> </w:t>
      </w:r>
      <w:r w:rsidRPr="00B47127">
        <w:rPr>
          <w:rFonts w:asciiTheme="majorHAnsi" w:eastAsia="Times New Roman" w:hAnsiTheme="majorHAnsi" w:cs="Arial"/>
          <w:bCs/>
          <w:color w:val="333333"/>
          <w:sz w:val="28"/>
          <w:szCs w:val="28"/>
          <w:lang w:eastAsia="ru-RU"/>
        </w:rPr>
        <w:t>Директор Учреждения издаёт приказ о зачислении на обучение лиц, предоставивших соответствующие документы.</w:t>
      </w:r>
    </w:p>
    <w:p w:rsidR="001F5E81" w:rsidRPr="00B47127" w:rsidRDefault="001F5E81" w:rsidP="009B644E">
      <w:pPr>
        <w:spacing w:after="0" w:line="216" w:lineRule="atLeast"/>
        <w:textAlignment w:val="baseline"/>
        <w:rPr>
          <w:rFonts w:asciiTheme="majorHAnsi" w:eastAsia="Times New Roman" w:hAnsiTheme="majorHAnsi" w:cs="Arial"/>
          <w:bCs/>
          <w:color w:val="333333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bCs/>
          <w:color w:val="333333"/>
          <w:sz w:val="28"/>
          <w:szCs w:val="28"/>
          <w:lang w:eastAsia="ru-RU"/>
        </w:rPr>
        <w:t>4.2.</w:t>
      </w:r>
      <w:r w:rsidR="00677365">
        <w:rPr>
          <w:rFonts w:asciiTheme="majorHAnsi" w:eastAsia="Times New Roman" w:hAnsiTheme="majorHAnsi" w:cs="Arial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B47127">
        <w:rPr>
          <w:rFonts w:asciiTheme="majorHAnsi" w:eastAsia="Times New Roman" w:hAnsiTheme="majorHAnsi" w:cs="Arial"/>
          <w:bCs/>
          <w:color w:val="333333"/>
          <w:sz w:val="28"/>
          <w:szCs w:val="28"/>
          <w:lang w:eastAsia="ru-RU"/>
        </w:rPr>
        <w:t>Зачисление  в</w:t>
      </w:r>
      <w:proofErr w:type="gramEnd"/>
      <w:r w:rsidRPr="00B47127">
        <w:rPr>
          <w:rFonts w:asciiTheme="majorHAnsi" w:eastAsia="Times New Roman" w:hAnsiTheme="majorHAnsi" w:cs="Arial"/>
          <w:bCs/>
          <w:color w:val="333333"/>
          <w:sz w:val="28"/>
          <w:szCs w:val="28"/>
          <w:lang w:eastAsia="ru-RU"/>
        </w:rPr>
        <w:t xml:space="preserve"> Учреждение осуществляется круглогодично.</w:t>
      </w:r>
    </w:p>
    <w:p w:rsidR="009B644E" w:rsidRPr="00B47127" w:rsidRDefault="009B644E" w:rsidP="001F5E81">
      <w:pPr>
        <w:spacing w:after="0" w:line="216" w:lineRule="atLeast"/>
        <w:jc w:val="center"/>
        <w:textAlignment w:val="baseline"/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</w:pPr>
    </w:p>
    <w:p w:rsidR="00F51AFF" w:rsidRDefault="00F51AFF" w:rsidP="007C33D8">
      <w:pPr>
        <w:spacing w:after="0" w:line="216" w:lineRule="atLeast"/>
        <w:ind w:left="360"/>
        <w:jc w:val="center"/>
        <w:textAlignment w:val="baseline"/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</w:pPr>
    </w:p>
    <w:p w:rsidR="00F51AFF" w:rsidRDefault="00F51AFF" w:rsidP="007C33D8">
      <w:pPr>
        <w:spacing w:after="0" w:line="216" w:lineRule="atLeast"/>
        <w:ind w:left="360"/>
        <w:jc w:val="center"/>
        <w:textAlignment w:val="baseline"/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</w:pPr>
    </w:p>
    <w:p w:rsidR="00F7448D" w:rsidRPr="00B47127" w:rsidRDefault="007C33D8" w:rsidP="007C33D8">
      <w:pPr>
        <w:spacing w:after="0" w:line="216" w:lineRule="atLeast"/>
        <w:ind w:left="360"/>
        <w:jc w:val="center"/>
        <w:textAlignment w:val="baseline"/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  <w:lastRenderedPageBreak/>
        <w:t>5.</w:t>
      </w:r>
      <w:r w:rsidR="00B47127"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  <w:t xml:space="preserve"> </w:t>
      </w:r>
      <w:r w:rsidR="00374A9B"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  <w:t xml:space="preserve">Отчисление </w:t>
      </w:r>
      <w:r w:rsidR="00677365"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  <w:t xml:space="preserve">обучающихся </w:t>
      </w:r>
      <w:r w:rsidR="00677365" w:rsidRPr="00B47127"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  <w:t>из</w:t>
      </w:r>
      <w:r w:rsidR="0018230A" w:rsidRPr="00B47127"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  <w:t xml:space="preserve"> Учреждения.</w:t>
      </w:r>
    </w:p>
    <w:p w:rsidR="00A220B6" w:rsidRPr="00B47127" w:rsidRDefault="00A220B6" w:rsidP="00A220B6">
      <w:pPr>
        <w:pStyle w:val="a9"/>
        <w:spacing w:after="0" w:line="216" w:lineRule="atLeast"/>
        <w:textAlignment w:val="baseline"/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</w:pPr>
    </w:p>
    <w:p w:rsidR="00677365" w:rsidRDefault="0018230A" w:rsidP="00F51AFF">
      <w:pP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B47127">
        <w:rPr>
          <w:rFonts w:asciiTheme="majorHAnsi" w:hAnsiTheme="majorHAnsi" w:cs="Arial"/>
          <w:sz w:val="28"/>
          <w:szCs w:val="28"/>
        </w:rPr>
        <w:t>5.1</w:t>
      </w:r>
      <w:r w:rsidR="00374A9B">
        <w:rPr>
          <w:rFonts w:asciiTheme="majorHAnsi" w:hAnsiTheme="majorHAnsi" w:cs="Arial"/>
          <w:sz w:val="28"/>
          <w:szCs w:val="28"/>
        </w:rPr>
        <w:t xml:space="preserve">. Обучающиеся </w:t>
      </w:r>
      <w:r w:rsidR="009D6585" w:rsidRPr="00B47127">
        <w:rPr>
          <w:rFonts w:asciiTheme="majorHAnsi" w:hAnsiTheme="majorHAnsi" w:cs="Arial"/>
          <w:sz w:val="28"/>
          <w:szCs w:val="28"/>
        </w:rPr>
        <w:t>может быть отчислен и</w:t>
      </w:r>
      <w:r w:rsidRPr="00B47127">
        <w:rPr>
          <w:rFonts w:asciiTheme="majorHAnsi" w:hAnsiTheme="majorHAnsi" w:cs="Arial"/>
          <w:sz w:val="28"/>
          <w:szCs w:val="28"/>
        </w:rPr>
        <w:t>з Учреждения в случаи:</w:t>
      </w:r>
    </w:p>
    <w:p w:rsidR="00FB5812" w:rsidRPr="00B47127" w:rsidRDefault="00FB5812" w:rsidP="00FB5812">
      <w:pPr>
        <w:pStyle w:val="a9"/>
        <w:numPr>
          <w:ilvl w:val="0"/>
          <w:numId w:val="4"/>
        </w:num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невыполнение обучающимся по п</w:t>
      </w:r>
      <w:r w:rsidR="00677365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рофессиональной программе и невыполнение</w:t>
      </w:r>
      <w:r w:rsidRPr="00B47127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учебного плана;</w:t>
      </w:r>
    </w:p>
    <w:p w:rsidR="00FB5812" w:rsidRPr="00B47127" w:rsidRDefault="00FB5812" w:rsidP="00FB5812">
      <w:pPr>
        <w:pStyle w:val="a9"/>
        <w:numPr>
          <w:ilvl w:val="0"/>
          <w:numId w:val="5"/>
        </w:num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B5812" w:rsidRPr="00B47127" w:rsidRDefault="00FB5812" w:rsidP="00FB5812">
      <w:pPr>
        <w:pStyle w:val="a9"/>
        <w:numPr>
          <w:ilvl w:val="0"/>
          <w:numId w:val="6"/>
        </w:num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просрочка оплаты стоимости платных образовательных услуг;</w:t>
      </w:r>
    </w:p>
    <w:p w:rsidR="00FB5812" w:rsidRPr="00B47127" w:rsidRDefault="00FB5812" w:rsidP="00FB5812">
      <w:pPr>
        <w:pStyle w:val="a9"/>
        <w:numPr>
          <w:ilvl w:val="0"/>
          <w:numId w:val="7"/>
        </w:numPr>
        <w:shd w:val="clear" w:color="auto" w:fill="FFFFFF"/>
        <w:spacing w:before="240" w:after="240" w:line="30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B47127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B644E" w:rsidRPr="00B47127" w:rsidRDefault="0096501E" w:rsidP="0096501E">
      <w:pPr>
        <w:pStyle w:val="a9"/>
        <w:rPr>
          <w:rFonts w:asciiTheme="majorHAnsi" w:hAnsiTheme="majorHAnsi" w:cs="Arial"/>
          <w:sz w:val="28"/>
          <w:szCs w:val="28"/>
        </w:rPr>
      </w:pPr>
      <w:r w:rsidRPr="00B47127">
        <w:rPr>
          <w:rFonts w:asciiTheme="majorHAnsi" w:hAnsiTheme="majorHAnsi" w:cs="Arial"/>
          <w:sz w:val="28"/>
          <w:szCs w:val="28"/>
        </w:rPr>
        <w:t xml:space="preserve"> </w:t>
      </w:r>
      <w:r w:rsidR="009B644E" w:rsidRPr="00B47127">
        <w:rPr>
          <w:rFonts w:asciiTheme="majorHAnsi" w:hAnsiTheme="majorHAnsi" w:cs="Arial"/>
          <w:sz w:val="28"/>
          <w:szCs w:val="28"/>
        </w:rPr>
        <w:t>5.</w:t>
      </w:r>
      <w:r w:rsidR="00677365" w:rsidRPr="00B47127">
        <w:rPr>
          <w:rFonts w:asciiTheme="majorHAnsi" w:hAnsiTheme="majorHAnsi" w:cs="Arial"/>
          <w:sz w:val="28"/>
          <w:szCs w:val="28"/>
        </w:rPr>
        <w:t>2</w:t>
      </w:r>
      <w:r w:rsidR="00677365">
        <w:rPr>
          <w:rFonts w:asciiTheme="majorHAnsi" w:hAnsiTheme="majorHAnsi" w:cs="Arial"/>
          <w:sz w:val="28"/>
          <w:szCs w:val="28"/>
        </w:rPr>
        <w:t>. Отчисление обучающего</w:t>
      </w:r>
      <w:r w:rsidR="009B644E" w:rsidRPr="00B47127">
        <w:rPr>
          <w:rFonts w:asciiTheme="majorHAnsi" w:hAnsiTheme="majorHAnsi" w:cs="Arial"/>
          <w:sz w:val="28"/>
          <w:szCs w:val="28"/>
        </w:rPr>
        <w:t xml:space="preserve"> производится по предоставлению </w:t>
      </w:r>
      <w:r w:rsidR="00677365">
        <w:rPr>
          <w:rFonts w:asciiTheme="majorHAnsi" w:hAnsiTheme="majorHAnsi" w:cs="Arial"/>
          <w:sz w:val="28"/>
          <w:szCs w:val="28"/>
        </w:rPr>
        <w:t xml:space="preserve">документа </w:t>
      </w:r>
      <w:r w:rsidR="009B644E" w:rsidRPr="00B47127">
        <w:rPr>
          <w:rFonts w:asciiTheme="majorHAnsi" w:hAnsiTheme="majorHAnsi" w:cs="Arial"/>
          <w:sz w:val="28"/>
          <w:szCs w:val="28"/>
        </w:rPr>
        <w:t>преподавателя.</w:t>
      </w:r>
    </w:p>
    <w:p w:rsidR="009B644E" w:rsidRPr="00B47127" w:rsidRDefault="009B644E" w:rsidP="009B644E">
      <w:pPr>
        <w:pStyle w:val="a9"/>
        <w:rPr>
          <w:rFonts w:asciiTheme="majorHAnsi" w:hAnsiTheme="majorHAnsi" w:cs="Arial"/>
          <w:sz w:val="28"/>
          <w:szCs w:val="28"/>
        </w:rPr>
      </w:pPr>
      <w:r w:rsidRPr="00B47127">
        <w:rPr>
          <w:rFonts w:asciiTheme="majorHAnsi" w:hAnsiTheme="majorHAnsi" w:cs="Arial"/>
          <w:sz w:val="28"/>
          <w:szCs w:val="28"/>
        </w:rPr>
        <w:t xml:space="preserve">5.3. При отчислении за дисциплинарные нарушения от </w:t>
      </w:r>
      <w:r w:rsidR="00677365">
        <w:rPr>
          <w:rFonts w:asciiTheme="majorHAnsi" w:hAnsiTheme="majorHAnsi" w:cs="Arial"/>
          <w:sz w:val="28"/>
          <w:szCs w:val="28"/>
        </w:rPr>
        <w:t>обучающего</w:t>
      </w:r>
      <w:r w:rsidR="00677365" w:rsidRPr="00B47127">
        <w:rPr>
          <w:rFonts w:asciiTheme="majorHAnsi" w:hAnsiTheme="majorHAnsi" w:cs="Arial"/>
          <w:sz w:val="28"/>
          <w:szCs w:val="28"/>
        </w:rPr>
        <w:t xml:space="preserve"> </w:t>
      </w:r>
      <w:r w:rsidRPr="00B47127">
        <w:rPr>
          <w:rFonts w:asciiTheme="majorHAnsi" w:hAnsiTheme="majorHAnsi" w:cs="Arial"/>
          <w:sz w:val="28"/>
          <w:szCs w:val="28"/>
        </w:rPr>
        <w:t>должна быть по</w:t>
      </w:r>
      <w:r w:rsidR="0096501E" w:rsidRPr="00B47127">
        <w:rPr>
          <w:rFonts w:asciiTheme="majorHAnsi" w:hAnsiTheme="majorHAnsi" w:cs="Arial"/>
          <w:sz w:val="28"/>
          <w:szCs w:val="28"/>
        </w:rPr>
        <w:t>лучена объяснительная записка</w:t>
      </w:r>
      <w:r w:rsidRPr="00B47127">
        <w:rPr>
          <w:rFonts w:asciiTheme="majorHAnsi" w:hAnsiTheme="majorHAnsi" w:cs="Arial"/>
          <w:sz w:val="28"/>
          <w:szCs w:val="28"/>
        </w:rPr>
        <w:t>.</w:t>
      </w:r>
    </w:p>
    <w:p w:rsidR="0096501E" w:rsidRPr="00B47127" w:rsidRDefault="0096501E" w:rsidP="009B644E">
      <w:pPr>
        <w:pStyle w:val="a9"/>
        <w:rPr>
          <w:rFonts w:asciiTheme="majorHAnsi" w:hAnsiTheme="majorHAnsi" w:cs="Arial"/>
          <w:sz w:val="28"/>
          <w:szCs w:val="28"/>
        </w:rPr>
      </w:pPr>
      <w:r w:rsidRPr="00B47127">
        <w:rPr>
          <w:rFonts w:asciiTheme="majorHAnsi" w:hAnsiTheme="majorHAnsi" w:cs="Arial"/>
          <w:sz w:val="28"/>
          <w:szCs w:val="28"/>
        </w:rPr>
        <w:t>5.</w:t>
      </w:r>
      <w:r w:rsidR="00677365" w:rsidRPr="00B47127">
        <w:rPr>
          <w:rFonts w:asciiTheme="majorHAnsi" w:hAnsiTheme="majorHAnsi" w:cs="Arial"/>
          <w:sz w:val="28"/>
          <w:szCs w:val="28"/>
        </w:rPr>
        <w:t>4</w:t>
      </w:r>
      <w:r w:rsidR="00677365">
        <w:rPr>
          <w:rFonts w:asciiTheme="majorHAnsi" w:hAnsiTheme="majorHAnsi" w:cs="Arial"/>
          <w:sz w:val="28"/>
          <w:szCs w:val="28"/>
        </w:rPr>
        <w:t>.</w:t>
      </w:r>
      <w:r w:rsidR="00677365" w:rsidRPr="00B47127">
        <w:rPr>
          <w:rFonts w:asciiTheme="majorHAnsi" w:hAnsiTheme="majorHAnsi" w:cs="Arial"/>
          <w:sz w:val="28"/>
          <w:szCs w:val="28"/>
        </w:rPr>
        <w:t xml:space="preserve"> Отчисление</w:t>
      </w:r>
      <w:r w:rsidRPr="00B47127">
        <w:rPr>
          <w:rFonts w:asciiTheme="majorHAnsi" w:hAnsiTheme="majorHAnsi" w:cs="Arial"/>
          <w:sz w:val="28"/>
          <w:szCs w:val="28"/>
        </w:rPr>
        <w:t xml:space="preserve"> </w:t>
      </w:r>
      <w:r w:rsidR="00677365">
        <w:rPr>
          <w:rFonts w:asciiTheme="majorHAnsi" w:hAnsiTheme="majorHAnsi" w:cs="Arial"/>
          <w:sz w:val="28"/>
          <w:szCs w:val="28"/>
        </w:rPr>
        <w:t>обучающего</w:t>
      </w:r>
      <w:r w:rsidR="00677365" w:rsidRPr="00B47127">
        <w:rPr>
          <w:rFonts w:asciiTheme="majorHAnsi" w:hAnsiTheme="majorHAnsi" w:cs="Arial"/>
          <w:sz w:val="28"/>
          <w:szCs w:val="28"/>
        </w:rPr>
        <w:t xml:space="preserve"> </w:t>
      </w:r>
      <w:r w:rsidRPr="00B47127">
        <w:rPr>
          <w:rFonts w:asciiTheme="majorHAnsi" w:hAnsiTheme="majorHAnsi" w:cs="Arial"/>
          <w:sz w:val="28"/>
          <w:szCs w:val="28"/>
        </w:rPr>
        <w:t>производится в связи с окончанием учебных занятий.</w:t>
      </w:r>
    </w:p>
    <w:p w:rsidR="009B644E" w:rsidRPr="00B47127" w:rsidRDefault="0096501E" w:rsidP="009B644E">
      <w:pPr>
        <w:pStyle w:val="a9"/>
        <w:rPr>
          <w:rFonts w:asciiTheme="majorHAnsi" w:hAnsiTheme="majorHAnsi" w:cs="Arial"/>
          <w:sz w:val="28"/>
          <w:szCs w:val="28"/>
        </w:rPr>
      </w:pPr>
      <w:r w:rsidRPr="00B47127">
        <w:rPr>
          <w:rFonts w:asciiTheme="majorHAnsi" w:hAnsiTheme="majorHAnsi" w:cs="Arial"/>
          <w:sz w:val="28"/>
          <w:szCs w:val="28"/>
        </w:rPr>
        <w:t>5.5</w:t>
      </w:r>
      <w:r w:rsidR="009B644E" w:rsidRPr="00B47127">
        <w:rPr>
          <w:rFonts w:asciiTheme="majorHAnsi" w:hAnsiTheme="majorHAnsi" w:cs="Arial"/>
          <w:sz w:val="28"/>
          <w:szCs w:val="28"/>
        </w:rPr>
        <w:t xml:space="preserve">. Отчисление </w:t>
      </w:r>
      <w:r w:rsidR="00677365">
        <w:rPr>
          <w:rFonts w:asciiTheme="majorHAnsi" w:hAnsiTheme="majorHAnsi" w:cs="Arial"/>
          <w:sz w:val="28"/>
          <w:szCs w:val="28"/>
        </w:rPr>
        <w:t>обучающего</w:t>
      </w:r>
      <w:r w:rsidR="009B644E" w:rsidRPr="00B47127">
        <w:rPr>
          <w:rFonts w:asciiTheme="majorHAnsi" w:hAnsiTheme="majorHAnsi" w:cs="Arial"/>
          <w:sz w:val="28"/>
          <w:szCs w:val="28"/>
        </w:rPr>
        <w:t xml:space="preserve"> производится приказом директора Учреждения.</w:t>
      </w:r>
    </w:p>
    <w:p w:rsidR="009B644E" w:rsidRPr="00B47127" w:rsidRDefault="00AC71B7" w:rsidP="009B644E">
      <w:pPr>
        <w:pStyle w:val="a9"/>
        <w:rPr>
          <w:rFonts w:asciiTheme="majorHAnsi" w:hAnsiTheme="majorHAnsi" w:cs="Arial"/>
          <w:sz w:val="28"/>
          <w:szCs w:val="28"/>
        </w:rPr>
      </w:pPr>
      <w:r w:rsidRPr="00B47127">
        <w:rPr>
          <w:rFonts w:asciiTheme="majorHAnsi" w:hAnsiTheme="majorHAnsi" w:cs="Arial"/>
          <w:sz w:val="28"/>
          <w:szCs w:val="28"/>
        </w:rPr>
        <w:t>5.</w:t>
      </w:r>
      <w:r w:rsidR="0096501E" w:rsidRPr="00B47127">
        <w:rPr>
          <w:rFonts w:asciiTheme="majorHAnsi" w:hAnsiTheme="majorHAnsi" w:cs="Arial"/>
          <w:sz w:val="28"/>
          <w:szCs w:val="28"/>
        </w:rPr>
        <w:t>6</w:t>
      </w:r>
      <w:r w:rsidR="009B644E" w:rsidRPr="00B47127">
        <w:rPr>
          <w:rFonts w:asciiTheme="majorHAnsi" w:hAnsiTheme="majorHAnsi" w:cs="Arial"/>
          <w:sz w:val="28"/>
          <w:szCs w:val="28"/>
        </w:rPr>
        <w:t xml:space="preserve">. Не допускается отчисление </w:t>
      </w:r>
      <w:r w:rsidR="00677365">
        <w:rPr>
          <w:rFonts w:asciiTheme="majorHAnsi" w:hAnsiTheme="majorHAnsi" w:cs="Arial"/>
          <w:sz w:val="28"/>
          <w:szCs w:val="28"/>
        </w:rPr>
        <w:t>обучающего</w:t>
      </w:r>
      <w:r w:rsidR="00677365" w:rsidRPr="00B47127">
        <w:rPr>
          <w:rFonts w:asciiTheme="majorHAnsi" w:hAnsiTheme="majorHAnsi" w:cs="Arial"/>
          <w:sz w:val="28"/>
          <w:szCs w:val="28"/>
        </w:rPr>
        <w:t xml:space="preserve"> </w:t>
      </w:r>
      <w:r w:rsidR="009B644E" w:rsidRPr="00B47127">
        <w:rPr>
          <w:rFonts w:asciiTheme="majorHAnsi" w:hAnsiTheme="majorHAnsi" w:cs="Arial"/>
          <w:sz w:val="28"/>
          <w:szCs w:val="28"/>
        </w:rPr>
        <w:t>во время болезни</w:t>
      </w:r>
    </w:p>
    <w:sectPr w:rsidR="009B644E" w:rsidRPr="00B47127" w:rsidSect="00F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653"/>
    <w:multiLevelType w:val="hybridMultilevel"/>
    <w:tmpl w:val="3E769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020E"/>
    <w:multiLevelType w:val="hybridMultilevel"/>
    <w:tmpl w:val="164E221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1CC3456"/>
    <w:multiLevelType w:val="hybridMultilevel"/>
    <w:tmpl w:val="2632B7E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9E321BE"/>
    <w:multiLevelType w:val="multilevel"/>
    <w:tmpl w:val="4A4C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17A39"/>
    <w:multiLevelType w:val="hybridMultilevel"/>
    <w:tmpl w:val="5C8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A14F0"/>
    <w:multiLevelType w:val="hybridMultilevel"/>
    <w:tmpl w:val="E388656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5CA7FEB"/>
    <w:multiLevelType w:val="hybridMultilevel"/>
    <w:tmpl w:val="6C44FD58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6CF306AB"/>
    <w:multiLevelType w:val="hybridMultilevel"/>
    <w:tmpl w:val="0D7EDB9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EDC"/>
    <w:rsid w:val="00037D3C"/>
    <w:rsid w:val="00075BF6"/>
    <w:rsid w:val="00076C9D"/>
    <w:rsid w:val="001476DF"/>
    <w:rsid w:val="0016334E"/>
    <w:rsid w:val="0018230A"/>
    <w:rsid w:val="001F5E81"/>
    <w:rsid w:val="00212C48"/>
    <w:rsid w:val="00254EDC"/>
    <w:rsid w:val="0031779B"/>
    <w:rsid w:val="00374A9B"/>
    <w:rsid w:val="003854CB"/>
    <w:rsid w:val="00416DC3"/>
    <w:rsid w:val="00445DE1"/>
    <w:rsid w:val="005371C2"/>
    <w:rsid w:val="00657358"/>
    <w:rsid w:val="00664DEC"/>
    <w:rsid w:val="00677365"/>
    <w:rsid w:val="006A7CDB"/>
    <w:rsid w:val="007C33D8"/>
    <w:rsid w:val="00811E14"/>
    <w:rsid w:val="00890E43"/>
    <w:rsid w:val="008B3FE9"/>
    <w:rsid w:val="0096501E"/>
    <w:rsid w:val="009B5D06"/>
    <w:rsid w:val="009B644E"/>
    <w:rsid w:val="009D5B86"/>
    <w:rsid w:val="009D6585"/>
    <w:rsid w:val="009E7BC3"/>
    <w:rsid w:val="009F52F2"/>
    <w:rsid w:val="00A220B6"/>
    <w:rsid w:val="00A5552B"/>
    <w:rsid w:val="00AC7018"/>
    <w:rsid w:val="00AC71B7"/>
    <w:rsid w:val="00B02658"/>
    <w:rsid w:val="00B47127"/>
    <w:rsid w:val="00B85554"/>
    <w:rsid w:val="00C9745E"/>
    <w:rsid w:val="00CA2612"/>
    <w:rsid w:val="00D90078"/>
    <w:rsid w:val="00DF3E8A"/>
    <w:rsid w:val="00E11CB9"/>
    <w:rsid w:val="00E17450"/>
    <w:rsid w:val="00F51AFF"/>
    <w:rsid w:val="00F63BFA"/>
    <w:rsid w:val="00F7448D"/>
    <w:rsid w:val="00F9624C"/>
    <w:rsid w:val="00F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F3A6"/>
  <w15:docId w15:val="{9E999A7F-CBDF-42A2-BF42-75BB765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EDC"/>
    <w:rPr>
      <w:b/>
      <w:bCs/>
    </w:rPr>
  </w:style>
  <w:style w:type="paragraph" w:styleId="a5">
    <w:name w:val="Title"/>
    <w:basedOn w:val="a"/>
    <w:link w:val="a6"/>
    <w:uiPriority w:val="99"/>
    <w:qFormat/>
    <w:rsid w:val="00445DE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8"/>
      <w:sz w:val="20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445DE1"/>
    <w:rPr>
      <w:rFonts w:ascii="Times New Roman" w:eastAsia="Times New Roman" w:hAnsi="Times New Roman" w:cs="Times New Roman"/>
      <w:b/>
      <w:spacing w:val="148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E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230A"/>
    <w:pPr>
      <w:ind w:left="720"/>
      <w:contextualSpacing/>
    </w:pPr>
  </w:style>
  <w:style w:type="character" w:customStyle="1" w:styleId="apple-converted-space">
    <w:name w:val="apple-converted-space"/>
    <w:basedOn w:val="a0"/>
    <w:rsid w:val="00B02658"/>
  </w:style>
  <w:style w:type="character" w:styleId="aa">
    <w:name w:val="Hyperlink"/>
    <w:basedOn w:val="a0"/>
    <w:uiPriority w:val="99"/>
    <w:semiHidden/>
    <w:unhideWhenUsed/>
    <w:rsid w:val="00163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A54A-A67B-4BE8-9903-5B3B9033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 Windows</cp:lastModifiedBy>
  <cp:revision>37</cp:revision>
  <cp:lastPrinted>2016-02-09T07:54:00Z</cp:lastPrinted>
  <dcterms:created xsi:type="dcterms:W3CDTF">2015-03-11T07:29:00Z</dcterms:created>
  <dcterms:modified xsi:type="dcterms:W3CDTF">2021-02-25T11:19:00Z</dcterms:modified>
</cp:coreProperties>
</file>